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B4704" w14:textId="6DE08E90" w:rsidR="35E5F3E1" w:rsidRPr="001445CA" w:rsidRDefault="00437F50" w:rsidP="006159BC">
      <w:pPr>
        <w:rPr>
          <w:rFonts w:ascii="Century Gothic" w:hAnsi="Century Gothic"/>
          <w:sz w:val="20"/>
          <w:szCs w:val="20"/>
        </w:rPr>
      </w:pPr>
      <w:r w:rsidRPr="0002592C">
        <w:rPr>
          <w:rFonts w:ascii="Century Gothic" w:hAnsi="Century Gothic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76E8637F" wp14:editId="4C3E0017">
            <wp:simplePos x="0" y="0"/>
            <wp:positionH relativeFrom="column">
              <wp:posOffset>-631897</wp:posOffset>
            </wp:positionH>
            <wp:positionV relativeFrom="paragraph">
              <wp:posOffset>52106</wp:posOffset>
            </wp:positionV>
            <wp:extent cx="424815" cy="443865"/>
            <wp:effectExtent l="0" t="0" r="0" b="0"/>
            <wp:wrapNone/>
            <wp:docPr id="1" name="Picture 1" descr="Oakleaf arrow large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akleaf arrow large 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5E5F3E1" w:rsidRPr="35E5F3E1">
        <w:rPr>
          <w:rFonts w:ascii="Century Gothic" w:hAnsi="Century Gothic"/>
          <w:sz w:val="36"/>
          <w:szCs w:val="36"/>
        </w:rPr>
        <w:t>Job Description</w:t>
      </w:r>
    </w:p>
    <w:p w14:paraId="6A05A809" w14:textId="2CE0012E" w:rsidR="00437F50" w:rsidRPr="001445CA" w:rsidRDefault="00134E91" w:rsidP="006159BC">
      <w:pPr>
        <w:spacing w:line="259" w:lineRule="auto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>Out of Hours Service Manager</w:t>
      </w:r>
    </w:p>
    <w:p w14:paraId="39B8FC9F" w14:textId="77777777" w:rsidR="00CD46E4" w:rsidRPr="0002592C" w:rsidRDefault="00CD46E4" w:rsidP="006159BC">
      <w:pPr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9072"/>
      </w:tblGrid>
      <w:tr w:rsidR="00437F50" w:rsidRPr="0002592C" w14:paraId="190DAD43" w14:textId="77777777" w:rsidTr="00D52727"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638DCCB4" w14:textId="76094689" w:rsidR="00CD46E4" w:rsidRPr="006A0368" w:rsidRDefault="00437F50" w:rsidP="00CD46E4">
            <w:pPr>
              <w:rPr>
                <w:rFonts w:ascii="Century Gothic" w:hAnsi="Century Gothic"/>
                <w:b/>
                <w:sz w:val="22"/>
              </w:rPr>
            </w:pPr>
            <w:r w:rsidRPr="00A10DF8">
              <w:rPr>
                <w:rFonts w:ascii="Century Gothic" w:eastAsia="Times New Roman" w:hAnsi="Century Gothic" w:cs="Times New Roman"/>
                <w:b/>
                <w:sz w:val="22"/>
                <w:lang w:eastAsia="en-GB"/>
              </w:rPr>
              <w:t>Head office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6A829B1A" w14:textId="77777777" w:rsidR="00437F50" w:rsidRPr="00A10DF8" w:rsidRDefault="00437F50" w:rsidP="006159BC">
            <w:pPr>
              <w:rPr>
                <w:rFonts w:ascii="Century Gothic" w:hAnsi="Century Gothic"/>
                <w:sz w:val="22"/>
              </w:rPr>
            </w:pPr>
            <w:r w:rsidRPr="00A10DF8">
              <w:rPr>
                <w:rFonts w:ascii="Century Gothic" w:hAnsi="Century Gothic"/>
                <w:sz w:val="22"/>
              </w:rPr>
              <w:t>101 Walnut Tree Close Guildford GU1 4UQ</w:t>
            </w:r>
          </w:p>
        </w:tc>
      </w:tr>
      <w:tr w:rsidR="00437F50" w:rsidRPr="0002592C" w14:paraId="2E0E1D92" w14:textId="77777777" w:rsidTr="00062806"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3711BE67" w14:textId="6365B4C1" w:rsidR="00CD46E4" w:rsidRPr="006A0368" w:rsidRDefault="00437F50" w:rsidP="00CD46E4">
            <w:pPr>
              <w:rPr>
                <w:rFonts w:ascii="Century Gothic" w:hAnsi="Century Gothic"/>
                <w:b/>
                <w:sz w:val="22"/>
              </w:rPr>
            </w:pPr>
            <w:r w:rsidRPr="00A10DF8">
              <w:rPr>
                <w:rFonts w:ascii="Century Gothic" w:hAnsi="Century Gothic"/>
                <w:b/>
                <w:sz w:val="22"/>
              </w:rPr>
              <w:t>Accountability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49CB7F2D" w14:textId="6F14913D" w:rsidR="00437F50" w:rsidRPr="00A10DF8" w:rsidRDefault="00437F50" w:rsidP="006159BC">
            <w:pPr>
              <w:rPr>
                <w:rFonts w:ascii="Century Gothic" w:hAnsi="Century Gothic"/>
                <w:sz w:val="22"/>
              </w:rPr>
            </w:pPr>
            <w:r w:rsidRPr="00A10DF8">
              <w:rPr>
                <w:rFonts w:ascii="Century Gothic" w:hAnsi="Century Gothic"/>
                <w:sz w:val="22"/>
              </w:rPr>
              <w:t>Chief Executive</w:t>
            </w:r>
            <w:r w:rsidR="00627B43">
              <w:rPr>
                <w:rFonts w:ascii="Century Gothic" w:hAnsi="Century Gothic"/>
                <w:sz w:val="22"/>
              </w:rPr>
              <w:t xml:space="preserve"> (as delegated by)</w:t>
            </w:r>
          </w:p>
        </w:tc>
      </w:tr>
      <w:tr w:rsidR="00437F50" w:rsidRPr="0002592C" w14:paraId="13E2C55A" w14:textId="77777777" w:rsidTr="00062806"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436DEF88" w14:textId="77777777" w:rsidR="00437F50" w:rsidRDefault="00437F50" w:rsidP="006159BC">
            <w:pPr>
              <w:rPr>
                <w:rFonts w:ascii="Century Gothic" w:hAnsi="Century Gothic"/>
                <w:b/>
                <w:sz w:val="22"/>
              </w:rPr>
            </w:pPr>
            <w:r w:rsidRPr="00A10DF8">
              <w:rPr>
                <w:rFonts w:ascii="Century Gothic" w:hAnsi="Century Gothic"/>
                <w:b/>
                <w:sz w:val="22"/>
              </w:rPr>
              <w:t>Job purpose</w:t>
            </w:r>
          </w:p>
          <w:p w14:paraId="512CD2DE" w14:textId="77777777" w:rsidR="00CD46E4" w:rsidRPr="00CD46E4" w:rsidRDefault="00CD46E4" w:rsidP="00CD46E4">
            <w:pPr>
              <w:rPr>
                <w:rFonts w:ascii="Century Gothic" w:hAnsi="Century Gothic"/>
                <w:sz w:val="22"/>
              </w:rPr>
            </w:pPr>
          </w:p>
          <w:p w14:paraId="5616437E" w14:textId="77777777" w:rsidR="00CD46E4" w:rsidRPr="00CD46E4" w:rsidRDefault="00CD46E4" w:rsidP="00CD46E4">
            <w:pPr>
              <w:rPr>
                <w:rFonts w:ascii="Century Gothic" w:hAnsi="Century Gothic"/>
                <w:sz w:val="22"/>
              </w:rPr>
            </w:pPr>
          </w:p>
          <w:p w14:paraId="318C899E" w14:textId="77777777" w:rsidR="00CD46E4" w:rsidRPr="00CD46E4" w:rsidRDefault="00CD46E4" w:rsidP="00CD46E4">
            <w:pPr>
              <w:rPr>
                <w:rFonts w:ascii="Century Gothic" w:hAnsi="Century Gothic"/>
                <w:sz w:val="22"/>
              </w:rPr>
            </w:pPr>
          </w:p>
          <w:p w14:paraId="43BC0801" w14:textId="77777777" w:rsidR="00CD46E4" w:rsidRPr="00CD46E4" w:rsidRDefault="00CD46E4" w:rsidP="00CD46E4">
            <w:pPr>
              <w:rPr>
                <w:rFonts w:ascii="Century Gothic" w:hAnsi="Century Gothic"/>
                <w:sz w:val="22"/>
              </w:rPr>
            </w:pPr>
          </w:p>
          <w:p w14:paraId="545AEFF1" w14:textId="77777777" w:rsidR="00CD46E4" w:rsidRPr="00CD46E4" w:rsidRDefault="00CD46E4" w:rsidP="00CD46E4">
            <w:pPr>
              <w:rPr>
                <w:rFonts w:ascii="Century Gothic" w:hAnsi="Century Gothic"/>
                <w:sz w:val="22"/>
              </w:rPr>
            </w:pPr>
          </w:p>
          <w:p w14:paraId="71F1D2C5" w14:textId="77777777" w:rsidR="00CD46E4" w:rsidRPr="00CD46E4" w:rsidRDefault="00CD46E4" w:rsidP="00CD46E4">
            <w:pPr>
              <w:rPr>
                <w:rFonts w:ascii="Century Gothic" w:hAnsi="Century Gothic"/>
                <w:sz w:val="22"/>
              </w:rPr>
            </w:pPr>
          </w:p>
          <w:p w14:paraId="0384322B" w14:textId="7AA72F02" w:rsidR="00CD46E4" w:rsidRPr="00CD46E4" w:rsidRDefault="00CD46E4" w:rsidP="00CD46E4">
            <w:pPr>
              <w:rPr>
                <w:rFonts w:ascii="Century Gothic" w:hAnsi="Century Gothic"/>
                <w:sz w:val="22"/>
              </w:rPr>
            </w:pP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2266CA00" w14:textId="77777777" w:rsidR="00437F50" w:rsidRDefault="009E7A15" w:rsidP="006159BC">
            <w:pPr>
              <w:rPr>
                <w:rFonts w:ascii="Century Gothic" w:hAnsi="Century Gothic"/>
                <w:sz w:val="22"/>
              </w:rPr>
            </w:pPr>
            <w:r w:rsidRPr="009E7A15">
              <w:rPr>
                <w:rFonts w:ascii="Century Gothic" w:hAnsi="Century Gothic"/>
                <w:sz w:val="22"/>
              </w:rPr>
              <w:t>To work a</w:t>
            </w:r>
            <w:r w:rsidR="005D7A98">
              <w:rPr>
                <w:rFonts w:ascii="Century Gothic" w:hAnsi="Century Gothic"/>
                <w:sz w:val="22"/>
              </w:rPr>
              <w:t xml:space="preserve">cross a variety of Oakleaf’s </w:t>
            </w:r>
            <w:r w:rsidR="00F20A8E">
              <w:rPr>
                <w:rFonts w:ascii="Century Gothic" w:hAnsi="Century Gothic"/>
                <w:sz w:val="22"/>
              </w:rPr>
              <w:t>out of hours services as a first point of contact for staff</w:t>
            </w:r>
            <w:r w:rsidR="00F43C8A">
              <w:rPr>
                <w:rFonts w:ascii="Century Gothic" w:hAnsi="Century Gothic"/>
                <w:sz w:val="22"/>
              </w:rPr>
              <w:t xml:space="preserve">, </w:t>
            </w:r>
            <w:r w:rsidR="00D94D46">
              <w:rPr>
                <w:rFonts w:ascii="Century Gothic" w:hAnsi="Century Gothic"/>
                <w:sz w:val="22"/>
              </w:rPr>
              <w:t xml:space="preserve">providing </w:t>
            </w:r>
            <w:r w:rsidR="00D81641">
              <w:rPr>
                <w:rFonts w:ascii="Century Gothic" w:hAnsi="Century Gothic"/>
                <w:sz w:val="22"/>
              </w:rPr>
              <w:t xml:space="preserve">guidance and support </w:t>
            </w:r>
            <w:r w:rsidR="00F43C8A">
              <w:rPr>
                <w:rFonts w:ascii="Century Gothic" w:hAnsi="Century Gothic"/>
                <w:sz w:val="22"/>
              </w:rPr>
              <w:t>acting a conduit</w:t>
            </w:r>
            <w:r w:rsidRPr="009E7A15">
              <w:rPr>
                <w:rFonts w:ascii="Century Gothic" w:hAnsi="Century Gothic"/>
                <w:sz w:val="22"/>
              </w:rPr>
              <w:t xml:space="preserve"> </w:t>
            </w:r>
            <w:r w:rsidR="008049DF">
              <w:rPr>
                <w:rFonts w:ascii="Century Gothic" w:hAnsi="Century Gothic"/>
                <w:sz w:val="22"/>
              </w:rPr>
              <w:t xml:space="preserve">to the Client Services team. Taking responsibility </w:t>
            </w:r>
            <w:r w:rsidR="004F4278">
              <w:rPr>
                <w:rFonts w:ascii="Century Gothic" w:hAnsi="Century Gothic"/>
                <w:sz w:val="22"/>
              </w:rPr>
              <w:t xml:space="preserve">for effective communication </w:t>
            </w:r>
            <w:r w:rsidR="00A519DF">
              <w:rPr>
                <w:rFonts w:ascii="Century Gothic" w:hAnsi="Century Gothic"/>
                <w:sz w:val="22"/>
              </w:rPr>
              <w:t xml:space="preserve">within and </w:t>
            </w:r>
            <w:r w:rsidR="004F4278">
              <w:rPr>
                <w:rFonts w:ascii="Century Gothic" w:hAnsi="Century Gothic"/>
                <w:sz w:val="22"/>
              </w:rPr>
              <w:t xml:space="preserve">between </w:t>
            </w:r>
            <w:r w:rsidR="001928E1">
              <w:rPr>
                <w:rFonts w:ascii="Century Gothic" w:hAnsi="Century Gothic"/>
                <w:sz w:val="22"/>
              </w:rPr>
              <w:t xml:space="preserve">teams for </w:t>
            </w:r>
            <w:r w:rsidR="004F4278">
              <w:rPr>
                <w:rFonts w:ascii="Century Gothic" w:hAnsi="Century Gothic"/>
                <w:sz w:val="22"/>
              </w:rPr>
              <w:t xml:space="preserve">all </w:t>
            </w:r>
            <w:r w:rsidR="00A519DF">
              <w:rPr>
                <w:rFonts w:ascii="Century Gothic" w:hAnsi="Century Gothic"/>
                <w:sz w:val="22"/>
              </w:rPr>
              <w:t>out of hours services</w:t>
            </w:r>
            <w:r w:rsidR="001928E1">
              <w:rPr>
                <w:rFonts w:ascii="Century Gothic" w:hAnsi="Century Gothic"/>
                <w:sz w:val="22"/>
              </w:rPr>
              <w:t>.</w:t>
            </w:r>
            <w:r w:rsidR="005A1073">
              <w:rPr>
                <w:rFonts w:ascii="Century Gothic" w:hAnsi="Century Gothic"/>
                <w:sz w:val="22"/>
              </w:rPr>
              <w:t xml:space="preserve"> Ensuring </w:t>
            </w:r>
            <w:r w:rsidR="00600C14">
              <w:rPr>
                <w:rFonts w:ascii="Century Gothic" w:hAnsi="Century Gothic"/>
                <w:sz w:val="22"/>
              </w:rPr>
              <w:t>safeguarding is always give due consideration</w:t>
            </w:r>
            <w:r w:rsidR="00B33E57">
              <w:rPr>
                <w:rFonts w:ascii="Century Gothic" w:hAnsi="Century Gothic"/>
                <w:sz w:val="22"/>
              </w:rPr>
              <w:t xml:space="preserve"> through the maintenance of sufficient staffing levels</w:t>
            </w:r>
            <w:r w:rsidR="001D658E">
              <w:rPr>
                <w:rFonts w:ascii="Century Gothic" w:hAnsi="Century Gothic"/>
                <w:sz w:val="22"/>
              </w:rPr>
              <w:t>, where necessary providing cover in an emergency</w:t>
            </w:r>
            <w:r w:rsidR="00062806">
              <w:rPr>
                <w:rFonts w:ascii="Century Gothic" w:hAnsi="Century Gothic"/>
                <w:sz w:val="22"/>
              </w:rPr>
              <w:t>.</w:t>
            </w:r>
          </w:p>
          <w:p w14:paraId="154ABD66" w14:textId="5492E4F7" w:rsidR="00062806" w:rsidRPr="00062806" w:rsidRDefault="00062806" w:rsidP="00062806">
            <w:pPr>
              <w:rPr>
                <w:rFonts w:ascii="Century Gothic" w:hAnsi="Century Gothic"/>
                <w:sz w:val="22"/>
              </w:rPr>
            </w:pPr>
          </w:p>
        </w:tc>
      </w:tr>
      <w:tr w:rsidR="00437F50" w:rsidRPr="0002592C" w14:paraId="2864C520" w14:textId="77777777" w:rsidTr="00062806"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5A39BBE3" w14:textId="77777777" w:rsidR="00437F50" w:rsidRPr="00A10DF8" w:rsidRDefault="00437F50" w:rsidP="006159BC">
            <w:pPr>
              <w:rPr>
                <w:rFonts w:ascii="Century Gothic" w:hAnsi="Century Gothic"/>
                <w:b/>
                <w:sz w:val="22"/>
              </w:rPr>
            </w:pP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79B9C5AE" w14:textId="77777777" w:rsidR="00437F50" w:rsidRDefault="5BBFF237" w:rsidP="006159BC">
            <w:pPr>
              <w:rPr>
                <w:rFonts w:ascii="Century Gothic" w:hAnsi="Century Gothic"/>
                <w:b/>
                <w:bCs/>
                <w:sz w:val="22"/>
              </w:rPr>
            </w:pPr>
            <w:r w:rsidRPr="00A10DF8">
              <w:rPr>
                <w:rFonts w:ascii="Century Gothic" w:hAnsi="Century Gothic"/>
                <w:b/>
                <w:bCs/>
                <w:sz w:val="22"/>
              </w:rPr>
              <w:t>Main duties &amp; responsibilities</w:t>
            </w:r>
          </w:p>
          <w:p w14:paraId="66E1A0E4" w14:textId="1315AC39" w:rsidR="007F640E" w:rsidRPr="00FC45B6" w:rsidRDefault="007D7A73" w:rsidP="007F640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2"/>
              </w:rPr>
            </w:pPr>
            <w:r>
              <w:rPr>
                <w:rFonts w:ascii="Century Gothic" w:eastAsia="Century Gothic" w:hAnsi="Century Gothic" w:cs="Century Gothic"/>
                <w:sz w:val="22"/>
              </w:rPr>
              <w:t>Provide robust and effective line</w:t>
            </w:r>
            <w:r w:rsidR="00F76FB9">
              <w:rPr>
                <w:rFonts w:ascii="Century Gothic" w:eastAsia="Century Gothic" w:hAnsi="Century Gothic" w:cs="Century Gothic"/>
                <w:sz w:val="22"/>
              </w:rPr>
              <w:t xml:space="preserve"> management </w:t>
            </w:r>
            <w:r w:rsidR="007D0925">
              <w:rPr>
                <w:rFonts w:ascii="Century Gothic" w:eastAsia="Century Gothic" w:hAnsi="Century Gothic" w:cs="Century Gothic"/>
                <w:sz w:val="22"/>
              </w:rPr>
              <w:t xml:space="preserve">of the Young Adults Safe Haven, the Safe Haven and </w:t>
            </w:r>
            <w:r w:rsidR="00E35959">
              <w:rPr>
                <w:rFonts w:ascii="Century Gothic" w:eastAsia="Century Gothic" w:hAnsi="Century Gothic" w:cs="Century Gothic"/>
                <w:sz w:val="22"/>
              </w:rPr>
              <w:t>the Peer Support teams</w:t>
            </w:r>
            <w:r w:rsidR="007F640E" w:rsidRPr="00FC45B6">
              <w:rPr>
                <w:rFonts w:ascii="Century Gothic" w:eastAsia="Century Gothic" w:hAnsi="Century Gothic" w:cs="Century Gothic"/>
                <w:sz w:val="22"/>
              </w:rPr>
              <w:t>.</w:t>
            </w:r>
          </w:p>
          <w:p w14:paraId="78E62E41" w14:textId="0F22929A" w:rsidR="007F640E" w:rsidRPr="00B2554D" w:rsidRDefault="00E35959" w:rsidP="007F640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color w:val="000000" w:themeColor="text1"/>
                <w:sz w:val="22"/>
              </w:rPr>
            </w:pPr>
            <w:r>
              <w:rPr>
                <w:rFonts w:ascii="Century Gothic" w:hAnsi="Century Gothic"/>
                <w:color w:val="000000" w:themeColor="text1"/>
                <w:sz w:val="22"/>
              </w:rPr>
              <w:t xml:space="preserve">Take responsibility </w:t>
            </w:r>
            <w:r w:rsidR="0017353F">
              <w:rPr>
                <w:rFonts w:ascii="Century Gothic" w:hAnsi="Century Gothic"/>
                <w:color w:val="000000" w:themeColor="text1"/>
                <w:sz w:val="22"/>
              </w:rPr>
              <w:t>for the induction and training of out of hours staff</w:t>
            </w:r>
            <w:r w:rsidR="007F640E" w:rsidRPr="007179EE">
              <w:rPr>
                <w:rFonts w:ascii="Century Gothic" w:hAnsi="Century Gothic"/>
                <w:color w:val="000000" w:themeColor="text1"/>
                <w:sz w:val="22"/>
              </w:rPr>
              <w:t>.</w:t>
            </w:r>
          </w:p>
          <w:p w14:paraId="3189753E" w14:textId="50853D01" w:rsidR="007F640E" w:rsidRPr="003B1312" w:rsidRDefault="00E35F9A" w:rsidP="007F640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color w:val="000000" w:themeColor="text1"/>
                <w:sz w:val="22"/>
              </w:rPr>
            </w:pPr>
            <w:r>
              <w:rPr>
                <w:rFonts w:ascii="Century Gothic" w:hAnsi="Century Gothic"/>
                <w:color w:val="000000" w:themeColor="text1"/>
                <w:sz w:val="22"/>
              </w:rPr>
              <w:t>Provide support and guidance to all</w:t>
            </w:r>
            <w:r w:rsidR="006B4412">
              <w:rPr>
                <w:rFonts w:ascii="Century Gothic" w:hAnsi="Century Gothic"/>
                <w:color w:val="000000" w:themeColor="text1"/>
                <w:sz w:val="22"/>
              </w:rPr>
              <w:t xml:space="preserve"> out of hour’s staff</w:t>
            </w:r>
            <w:r w:rsidR="007F640E" w:rsidRPr="007179EE">
              <w:rPr>
                <w:rFonts w:ascii="Century Gothic" w:hAnsi="Century Gothic"/>
                <w:color w:val="000000" w:themeColor="text1"/>
                <w:sz w:val="22"/>
              </w:rPr>
              <w:t>.</w:t>
            </w:r>
          </w:p>
          <w:p w14:paraId="0163884B" w14:textId="11435493" w:rsidR="007F640E" w:rsidRPr="00DA3E04" w:rsidRDefault="009E2CB9" w:rsidP="007F640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color w:val="000000" w:themeColor="text1"/>
                <w:sz w:val="22"/>
              </w:rPr>
            </w:pPr>
            <w:r>
              <w:rPr>
                <w:rFonts w:ascii="Century Gothic" w:hAnsi="Century Gothic"/>
                <w:color w:val="000000" w:themeColor="text1"/>
                <w:sz w:val="22"/>
              </w:rPr>
              <w:t>Create staff rotas and distr</w:t>
            </w:r>
            <w:r w:rsidR="00E33A17">
              <w:rPr>
                <w:rFonts w:ascii="Century Gothic" w:hAnsi="Century Gothic"/>
                <w:color w:val="000000" w:themeColor="text1"/>
                <w:sz w:val="22"/>
              </w:rPr>
              <w:t xml:space="preserve">ibute ensuring appropriate, </w:t>
            </w:r>
            <w:proofErr w:type="gramStart"/>
            <w:r w:rsidR="00E33A17">
              <w:rPr>
                <w:rFonts w:ascii="Century Gothic" w:hAnsi="Century Gothic"/>
                <w:color w:val="000000" w:themeColor="text1"/>
                <w:sz w:val="22"/>
              </w:rPr>
              <w:t>safe</w:t>
            </w:r>
            <w:proofErr w:type="gramEnd"/>
            <w:r w:rsidR="00E33A17">
              <w:rPr>
                <w:rFonts w:ascii="Century Gothic" w:hAnsi="Century Gothic"/>
                <w:color w:val="000000" w:themeColor="text1"/>
                <w:sz w:val="22"/>
              </w:rPr>
              <w:t xml:space="preserve"> and agreed staffing levels are maintained</w:t>
            </w:r>
            <w:r w:rsidR="007F640E">
              <w:rPr>
                <w:rFonts w:ascii="Century Gothic" w:hAnsi="Century Gothic"/>
                <w:color w:val="000000" w:themeColor="text1"/>
                <w:sz w:val="22"/>
              </w:rPr>
              <w:t>.</w:t>
            </w:r>
          </w:p>
          <w:p w14:paraId="627064A2" w14:textId="6B5922C9" w:rsidR="007F640E" w:rsidRPr="0016440E" w:rsidRDefault="00D91486" w:rsidP="007F640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color w:val="000000" w:themeColor="text1"/>
                <w:sz w:val="22"/>
              </w:rPr>
            </w:pPr>
            <w:r>
              <w:rPr>
                <w:rFonts w:ascii="Century Gothic" w:hAnsi="Century Gothic"/>
                <w:color w:val="000000" w:themeColor="text1"/>
                <w:sz w:val="22"/>
              </w:rPr>
              <w:t xml:space="preserve">Monitor staff attendance, keeping accurate records </w:t>
            </w:r>
            <w:r w:rsidR="00076ACC">
              <w:rPr>
                <w:rFonts w:ascii="Century Gothic" w:hAnsi="Century Gothic"/>
                <w:color w:val="000000" w:themeColor="text1"/>
                <w:sz w:val="22"/>
              </w:rPr>
              <w:t xml:space="preserve">and liaise with the </w:t>
            </w:r>
            <w:r w:rsidR="00333130">
              <w:rPr>
                <w:rFonts w:ascii="Century Gothic" w:hAnsi="Century Gothic"/>
                <w:color w:val="000000" w:themeColor="text1"/>
                <w:sz w:val="22"/>
              </w:rPr>
              <w:t>organisation’s</w:t>
            </w:r>
            <w:r w:rsidR="00076ACC">
              <w:rPr>
                <w:rFonts w:ascii="Century Gothic" w:hAnsi="Century Gothic"/>
                <w:color w:val="000000" w:themeColor="text1"/>
                <w:sz w:val="22"/>
              </w:rPr>
              <w:t xml:space="preserve"> payroll </w:t>
            </w:r>
            <w:r w:rsidR="003627F1">
              <w:rPr>
                <w:rFonts w:ascii="Century Gothic" w:hAnsi="Century Gothic"/>
                <w:color w:val="000000" w:themeColor="text1"/>
                <w:sz w:val="22"/>
              </w:rPr>
              <w:t>lead</w:t>
            </w:r>
            <w:r w:rsidR="00F76AA4">
              <w:rPr>
                <w:rFonts w:ascii="Century Gothic" w:hAnsi="Century Gothic"/>
                <w:color w:val="000000" w:themeColor="text1"/>
                <w:sz w:val="22"/>
              </w:rPr>
              <w:t>,</w:t>
            </w:r>
            <w:r w:rsidR="003627F1">
              <w:rPr>
                <w:rFonts w:ascii="Century Gothic" w:hAnsi="Century Gothic"/>
                <w:color w:val="000000" w:themeColor="text1"/>
                <w:sz w:val="22"/>
              </w:rPr>
              <w:t xml:space="preserve"> to ensure precise hours </w:t>
            </w:r>
            <w:r w:rsidR="00282CBE">
              <w:rPr>
                <w:rFonts w:ascii="Century Gothic" w:hAnsi="Century Gothic"/>
                <w:color w:val="000000" w:themeColor="text1"/>
                <w:sz w:val="22"/>
              </w:rPr>
              <w:t>worked for each team member are conveyed</w:t>
            </w:r>
            <w:r w:rsidR="007F640E" w:rsidRPr="007179EE">
              <w:rPr>
                <w:rFonts w:ascii="Century Gothic" w:hAnsi="Century Gothic"/>
                <w:color w:val="000000" w:themeColor="text1"/>
                <w:sz w:val="22"/>
              </w:rPr>
              <w:t>.</w:t>
            </w:r>
          </w:p>
          <w:p w14:paraId="0CD18E52" w14:textId="5D738DCC" w:rsidR="007F640E" w:rsidRPr="0016440E" w:rsidRDefault="008339E9" w:rsidP="007F640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color w:val="000000" w:themeColor="text1"/>
                <w:sz w:val="22"/>
              </w:rPr>
            </w:pPr>
            <w:r>
              <w:rPr>
                <w:rFonts w:ascii="Century Gothic" w:hAnsi="Century Gothic"/>
                <w:color w:val="000000" w:themeColor="text1"/>
                <w:sz w:val="22"/>
              </w:rPr>
              <w:t xml:space="preserve">Maintain an overview of risk management ensuring all </w:t>
            </w:r>
            <w:r w:rsidR="00333130">
              <w:rPr>
                <w:rFonts w:ascii="Century Gothic" w:hAnsi="Century Gothic"/>
                <w:color w:val="000000" w:themeColor="text1"/>
                <w:sz w:val="22"/>
              </w:rPr>
              <w:t>policies and procedures are adhered to</w:t>
            </w:r>
            <w:r w:rsidR="007F640E" w:rsidRPr="007179EE">
              <w:rPr>
                <w:rFonts w:ascii="Century Gothic" w:hAnsi="Century Gothic"/>
                <w:color w:val="000000" w:themeColor="text1"/>
                <w:sz w:val="22"/>
              </w:rPr>
              <w:t>.</w:t>
            </w:r>
          </w:p>
          <w:p w14:paraId="5E4D9B35" w14:textId="0262819A" w:rsidR="007F640E" w:rsidRPr="0016440E" w:rsidRDefault="00873201" w:rsidP="007F640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color w:val="000000" w:themeColor="text1"/>
                <w:sz w:val="22"/>
              </w:rPr>
            </w:pPr>
            <w:r>
              <w:rPr>
                <w:rFonts w:ascii="Century Gothic" w:hAnsi="Century Gothic"/>
                <w:color w:val="000000" w:themeColor="text1"/>
                <w:sz w:val="22"/>
              </w:rPr>
              <w:t xml:space="preserve">Liaise with the organisation’s </w:t>
            </w:r>
            <w:r w:rsidR="00F02075">
              <w:rPr>
                <w:rFonts w:ascii="Century Gothic" w:hAnsi="Century Gothic"/>
                <w:color w:val="000000" w:themeColor="text1"/>
                <w:sz w:val="22"/>
              </w:rPr>
              <w:t>Marketing Department as and when necessary</w:t>
            </w:r>
            <w:r w:rsidR="00A15F74">
              <w:rPr>
                <w:rFonts w:ascii="Century Gothic" w:hAnsi="Century Gothic"/>
                <w:color w:val="000000" w:themeColor="text1"/>
                <w:sz w:val="22"/>
              </w:rPr>
              <w:t xml:space="preserve"> for the promotion of the separate services</w:t>
            </w:r>
            <w:r w:rsidR="007F640E" w:rsidRPr="007179EE">
              <w:rPr>
                <w:rFonts w:ascii="Century Gothic" w:hAnsi="Century Gothic"/>
                <w:color w:val="000000" w:themeColor="text1"/>
                <w:sz w:val="22"/>
              </w:rPr>
              <w:t>.</w:t>
            </w:r>
          </w:p>
          <w:p w14:paraId="62481BAA" w14:textId="5C99439A" w:rsidR="007F640E" w:rsidRPr="005714E1" w:rsidRDefault="007E0E37" w:rsidP="007F640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color w:val="000000" w:themeColor="text1"/>
                <w:sz w:val="22"/>
              </w:rPr>
            </w:pPr>
            <w:r>
              <w:rPr>
                <w:rFonts w:ascii="Century Gothic" w:hAnsi="Century Gothic"/>
                <w:color w:val="000000" w:themeColor="text1"/>
                <w:sz w:val="22"/>
              </w:rPr>
              <w:t xml:space="preserve">Work closely with </w:t>
            </w:r>
            <w:r w:rsidR="00312DE8">
              <w:rPr>
                <w:rFonts w:ascii="Century Gothic" w:hAnsi="Century Gothic"/>
                <w:color w:val="000000" w:themeColor="text1"/>
                <w:sz w:val="22"/>
              </w:rPr>
              <w:t xml:space="preserve">the </w:t>
            </w:r>
            <w:r w:rsidR="00B57702">
              <w:rPr>
                <w:rFonts w:ascii="Century Gothic" w:hAnsi="Century Gothic"/>
                <w:color w:val="000000" w:themeColor="text1"/>
                <w:sz w:val="22"/>
              </w:rPr>
              <w:t xml:space="preserve">Catalyst Safe Haven Manager </w:t>
            </w:r>
            <w:r w:rsidR="00825F72">
              <w:rPr>
                <w:rFonts w:ascii="Century Gothic" w:hAnsi="Century Gothic"/>
                <w:color w:val="000000" w:themeColor="text1"/>
                <w:sz w:val="22"/>
              </w:rPr>
              <w:t xml:space="preserve">(project partner) focusing on the day to day running of the </w:t>
            </w:r>
            <w:r w:rsidR="007A430A">
              <w:rPr>
                <w:rFonts w:ascii="Century Gothic" w:hAnsi="Century Gothic"/>
                <w:color w:val="000000" w:themeColor="text1"/>
                <w:sz w:val="22"/>
              </w:rPr>
              <w:t>two separate Safe Havens</w:t>
            </w:r>
            <w:r w:rsidR="007F640E" w:rsidRPr="007179EE">
              <w:rPr>
                <w:rFonts w:ascii="Century Gothic" w:hAnsi="Century Gothic"/>
                <w:color w:val="000000" w:themeColor="text1"/>
                <w:sz w:val="22"/>
              </w:rPr>
              <w:t>.</w:t>
            </w:r>
          </w:p>
          <w:p w14:paraId="035A39AE" w14:textId="5C21F613" w:rsidR="007F640E" w:rsidRPr="00583FA4" w:rsidRDefault="00157FB0" w:rsidP="007F640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color w:val="000000" w:themeColor="text1"/>
                <w:sz w:val="22"/>
              </w:rPr>
            </w:pPr>
            <w:r>
              <w:rPr>
                <w:rFonts w:ascii="Century Gothic" w:hAnsi="Century Gothic"/>
                <w:color w:val="000000" w:themeColor="text1"/>
                <w:sz w:val="22"/>
              </w:rPr>
              <w:t xml:space="preserve">Provide on-call support for </w:t>
            </w:r>
            <w:r w:rsidR="00D8031D">
              <w:rPr>
                <w:rFonts w:ascii="Century Gothic" w:hAnsi="Century Gothic"/>
                <w:color w:val="000000" w:themeColor="text1"/>
                <w:sz w:val="22"/>
              </w:rPr>
              <w:t>Bridge the Gap staff</w:t>
            </w:r>
            <w:r w:rsidR="007F640E" w:rsidRPr="007179EE">
              <w:rPr>
                <w:rFonts w:ascii="Century Gothic" w:hAnsi="Century Gothic"/>
                <w:color w:val="000000" w:themeColor="text1"/>
                <w:sz w:val="22"/>
              </w:rPr>
              <w:t xml:space="preserve">. </w:t>
            </w:r>
          </w:p>
          <w:p w14:paraId="3763716C" w14:textId="59F05953" w:rsidR="007F640E" w:rsidRPr="00583FA4" w:rsidRDefault="00D8031D" w:rsidP="007F640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color w:val="000000" w:themeColor="text1"/>
                <w:sz w:val="22"/>
              </w:rPr>
            </w:pPr>
            <w:r>
              <w:rPr>
                <w:rFonts w:ascii="Century Gothic" w:hAnsi="Century Gothic"/>
                <w:color w:val="000000" w:themeColor="text1"/>
                <w:sz w:val="22"/>
              </w:rPr>
              <w:t xml:space="preserve">Take responsibility for the </w:t>
            </w:r>
            <w:r w:rsidR="00F67328">
              <w:rPr>
                <w:rFonts w:ascii="Century Gothic" w:hAnsi="Century Gothic"/>
                <w:color w:val="000000" w:themeColor="text1"/>
                <w:sz w:val="22"/>
              </w:rPr>
              <w:t>collection</w:t>
            </w:r>
            <w:r w:rsidR="00E21EC6">
              <w:rPr>
                <w:rFonts w:ascii="Century Gothic" w:hAnsi="Century Gothic"/>
                <w:color w:val="000000" w:themeColor="text1"/>
                <w:sz w:val="22"/>
              </w:rPr>
              <w:t xml:space="preserve"> of data</w:t>
            </w:r>
            <w:r w:rsidR="00F67328">
              <w:rPr>
                <w:rFonts w:ascii="Century Gothic" w:hAnsi="Century Gothic"/>
                <w:color w:val="000000" w:themeColor="text1"/>
                <w:sz w:val="22"/>
              </w:rPr>
              <w:t xml:space="preserve"> and monitoring of services</w:t>
            </w:r>
            <w:r w:rsidR="00E21EC6">
              <w:rPr>
                <w:rFonts w:ascii="Century Gothic" w:hAnsi="Century Gothic"/>
                <w:color w:val="000000" w:themeColor="text1"/>
                <w:sz w:val="22"/>
              </w:rPr>
              <w:t xml:space="preserve"> as defined by </w:t>
            </w:r>
            <w:r w:rsidR="00842BBE">
              <w:rPr>
                <w:rFonts w:ascii="Century Gothic" w:hAnsi="Century Gothic"/>
                <w:color w:val="000000" w:themeColor="text1"/>
                <w:sz w:val="22"/>
              </w:rPr>
              <w:t>your line Manager.</w:t>
            </w:r>
          </w:p>
          <w:p w14:paraId="7C8EE68D" w14:textId="6AADC26B" w:rsidR="007F640E" w:rsidRPr="00577AD5" w:rsidRDefault="00842BBE" w:rsidP="00577AD5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color w:val="000000" w:themeColor="text1"/>
                <w:sz w:val="22"/>
              </w:rPr>
            </w:pPr>
            <w:r>
              <w:rPr>
                <w:rFonts w:ascii="Century Gothic" w:hAnsi="Century Gothic"/>
                <w:color w:val="000000" w:themeColor="text1"/>
                <w:sz w:val="22"/>
              </w:rPr>
              <w:t xml:space="preserve">Taking the lead </w:t>
            </w:r>
            <w:r w:rsidR="00EA654F">
              <w:rPr>
                <w:rFonts w:ascii="Century Gothic" w:hAnsi="Century Gothic"/>
                <w:color w:val="000000" w:themeColor="text1"/>
                <w:sz w:val="22"/>
              </w:rPr>
              <w:t xml:space="preserve">with </w:t>
            </w:r>
            <w:r w:rsidR="00B947D0">
              <w:rPr>
                <w:rFonts w:ascii="Century Gothic" w:hAnsi="Century Gothic"/>
                <w:color w:val="000000" w:themeColor="text1"/>
                <w:sz w:val="22"/>
              </w:rPr>
              <w:t>organising m</w:t>
            </w:r>
            <w:r w:rsidR="00612121">
              <w:rPr>
                <w:rFonts w:ascii="Century Gothic" w:hAnsi="Century Gothic"/>
                <w:color w:val="000000" w:themeColor="text1"/>
                <w:sz w:val="22"/>
              </w:rPr>
              <w:t xml:space="preserve">onthly team meetings </w:t>
            </w:r>
            <w:r w:rsidR="00915FB1">
              <w:rPr>
                <w:rFonts w:ascii="Century Gothic" w:hAnsi="Century Gothic"/>
                <w:color w:val="000000" w:themeColor="text1"/>
                <w:sz w:val="22"/>
              </w:rPr>
              <w:t>and ensuring attendance</w:t>
            </w:r>
            <w:r w:rsidR="00577AD5">
              <w:rPr>
                <w:rFonts w:ascii="Century Gothic" w:hAnsi="Century Gothic"/>
                <w:color w:val="000000" w:themeColor="text1"/>
                <w:sz w:val="22"/>
              </w:rPr>
              <w:t xml:space="preserve"> for Safe Haven teams</w:t>
            </w:r>
            <w:r w:rsidR="007F640E" w:rsidRPr="007179EE">
              <w:rPr>
                <w:rFonts w:ascii="Century Gothic" w:hAnsi="Century Gothic"/>
                <w:color w:val="000000" w:themeColor="text1"/>
                <w:sz w:val="22"/>
              </w:rPr>
              <w:t>.</w:t>
            </w:r>
          </w:p>
        </w:tc>
      </w:tr>
      <w:tr w:rsidR="00755412" w:rsidRPr="0002592C" w14:paraId="62EE2EBB" w14:textId="77777777" w:rsidTr="00D52727"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6CD6E842" w14:textId="3324FE82" w:rsidR="00755412" w:rsidRPr="00A10DF8" w:rsidRDefault="00755412" w:rsidP="006159BC">
            <w:pPr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36F346E8" w14:textId="18B9D73A" w:rsidR="00002D36" w:rsidRPr="00002D36" w:rsidRDefault="00002D36" w:rsidP="006159BC">
            <w:pPr>
              <w:rPr>
                <w:rFonts w:ascii="Century Gothic" w:hAnsi="Century Gothic"/>
                <w:sz w:val="22"/>
              </w:rPr>
            </w:pPr>
          </w:p>
        </w:tc>
      </w:tr>
      <w:tr w:rsidR="00755412" w:rsidRPr="0002592C" w14:paraId="0D4DA2BA" w14:textId="77777777" w:rsidTr="00D52727"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74F795F1" w14:textId="5D760203" w:rsidR="00755412" w:rsidRPr="00A10DF8" w:rsidRDefault="00755412" w:rsidP="006159BC">
            <w:pPr>
              <w:rPr>
                <w:rFonts w:ascii="Century Gothic" w:hAnsi="Century Gothic"/>
                <w:b/>
                <w:sz w:val="22"/>
              </w:rPr>
            </w:pPr>
            <w:r w:rsidRPr="00A10DF8">
              <w:rPr>
                <w:rFonts w:ascii="Century Gothic" w:hAnsi="Century Gothic"/>
                <w:b/>
                <w:sz w:val="22"/>
              </w:rPr>
              <w:t>General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484C682B" w14:textId="1399D62C" w:rsidR="00755412" w:rsidRPr="00A10DF8" w:rsidRDefault="35E5F3E1" w:rsidP="006159BC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2"/>
              </w:rPr>
            </w:pPr>
            <w:r w:rsidRPr="00A10DF8">
              <w:rPr>
                <w:rFonts w:ascii="Century Gothic" w:hAnsi="Century Gothic"/>
                <w:sz w:val="22"/>
              </w:rPr>
              <w:t xml:space="preserve">Ensure maintenance of a safe </w:t>
            </w:r>
            <w:r w:rsidR="00780DA1">
              <w:rPr>
                <w:rFonts w:ascii="Century Gothic" w:hAnsi="Century Gothic"/>
                <w:sz w:val="22"/>
              </w:rPr>
              <w:t>&amp;</w:t>
            </w:r>
            <w:r w:rsidRPr="00A10DF8">
              <w:rPr>
                <w:rFonts w:ascii="Century Gothic" w:hAnsi="Century Gothic"/>
                <w:sz w:val="22"/>
              </w:rPr>
              <w:t xml:space="preserve"> efficient working environment in accordance with current Health &amp; Safety legislation including the Health &amp; Safety at Work Act 1974, COSHH Regulations, Environmental Health &amp; </w:t>
            </w:r>
            <w:r w:rsidR="00BB776E">
              <w:rPr>
                <w:rFonts w:ascii="Century Gothic" w:hAnsi="Century Gothic"/>
                <w:sz w:val="22"/>
              </w:rPr>
              <w:t>other</w:t>
            </w:r>
            <w:r w:rsidRPr="00A10DF8">
              <w:rPr>
                <w:rFonts w:ascii="Century Gothic" w:hAnsi="Century Gothic"/>
                <w:sz w:val="22"/>
              </w:rPr>
              <w:t xml:space="preserve"> Directives.</w:t>
            </w:r>
          </w:p>
          <w:p w14:paraId="24AE4712" w14:textId="6FCDDCBB" w:rsidR="00755412" w:rsidRPr="00A10DF8" w:rsidRDefault="5BBFF237" w:rsidP="006159BC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2"/>
              </w:rPr>
            </w:pPr>
            <w:r w:rsidRPr="00A10DF8">
              <w:rPr>
                <w:rFonts w:ascii="Century Gothic" w:hAnsi="Century Gothic"/>
                <w:sz w:val="22"/>
              </w:rPr>
              <w:t>Perform any other reasonable duties as may be requested</w:t>
            </w:r>
            <w:r w:rsidR="00BB776E">
              <w:rPr>
                <w:rFonts w:ascii="Century Gothic" w:hAnsi="Century Gothic"/>
                <w:sz w:val="22"/>
              </w:rPr>
              <w:t>.</w:t>
            </w:r>
          </w:p>
        </w:tc>
      </w:tr>
      <w:tr w:rsidR="00755412" w:rsidRPr="00BB776E" w14:paraId="4124572B" w14:textId="77777777" w:rsidTr="00D52727"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62486C05" w14:textId="719D0772" w:rsidR="00755412" w:rsidRPr="00A10DF8" w:rsidRDefault="00755412" w:rsidP="006159BC">
            <w:pPr>
              <w:rPr>
                <w:rFonts w:ascii="Century Gothic" w:hAnsi="Century Gothic"/>
                <w:b/>
                <w:sz w:val="22"/>
              </w:rPr>
            </w:pP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1452168D" w14:textId="77777777" w:rsidR="00002D36" w:rsidRDefault="00002D36" w:rsidP="006159BC">
            <w:pPr>
              <w:rPr>
                <w:rFonts w:ascii="Century Gothic" w:hAnsi="Century Gothic"/>
                <w:i/>
                <w:iCs/>
                <w:sz w:val="22"/>
              </w:rPr>
            </w:pPr>
            <w:r>
              <w:rPr>
                <w:rFonts w:ascii="Century Gothic" w:hAnsi="Century Gothic"/>
                <w:i/>
                <w:iCs/>
                <w:sz w:val="22"/>
              </w:rPr>
              <w:t xml:space="preserve">      </w:t>
            </w:r>
            <w:r w:rsidR="00755412" w:rsidRPr="00BB776E">
              <w:rPr>
                <w:rFonts w:ascii="Century Gothic" w:hAnsi="Century Gothic"/>
                <w:i/>
                <w:iCs/>
                <w:sz w:val="22"/>
              </w:rPr>
              <w:t xml:space="preserve">This job description is an indicator of general areas of responsibility </w:t>
            </w:r>
            <w:r w:rsidR="00535879" w:rsidRPr="00BB776E">
              <w:rPr>
                <w:rFonts w:ascii="Century Gothic" w:hAnsi="Century Gothic"/>
                <w:i/>
                <w:iCs/>
                <w:sz w:val="22"/>
              </w:rPr>
              <w:t>&amp;</w:t>
            </w:r>
            <w:r w:rsidR="00755412" w:rsidRPr="00BB776E">
              <w:rPr>
                <w:rFonts w:ascii="Century Gothic" w:hAnsi="Century Gothic"/>
                <w:i/>
                <w:iCs/>
                <w:sz w:val="22"/>
              </w:rPr>
              <w:t xml:space="preserve"> will be </w:t>
            </w:r>
            <w:r>
              <w:rPr>
                <w:rFonts w:ascii="Century Gothic" w:hAnsi="Century Gothic"/>
                <w:i/>
                <w:iCs/>
                <w:sz w:val="22"/>
              </w:rPr>
              <w:t xml:space="preserve">    </w:t>
            </w:r>
          </w:p>
          <w:p w14:paraId="30849D2F" w14:textId="77777777" w:rsidR="00002D36" w:rsidRDefault="00002D36" w:rsidP="006159BC">
            <w:pPr>
              <w:rPr>
                <w:rFonts w:ascii="Century Gothic" w:hAnsi="Century Gothic"/>
                <w:i/>
                <w:iCs/>
                <w:sz w:val="22"/>
              </w:rPr>
            </w:pPr>
            <w:r>
              <w:rPr>
                <w:rFonts w:ascii="Century Gothic" w:hAnsi="Century Gothic"/>
                <w:i/>
                <w:iCs/>
                <w:sz w:val="22"/>
              </w:rPr>
              <w:t xml:space="preserve">      </w:t>
            </w:r>
            <w:r w:rsidR="00755412" w:rsidRPr="00BB776E">
              <w:rPr>
                <w:rFonts w:ascii="Century Gothic" w:hAnsi="Century Gothic"/>
                <w:i/>
                <w:iCs/>
                <w:sz w:val="22"/>
              </w:rPr>
              <w:t xml:space="preserve">amended in accordance with the changing needs of the organisation </w:t>
            </w:r>
            <w:r w:rsidR="00780DA1">
              <w:rPr>
                <w:rFonts w:ascii="Century Gothic" w:hAnsi="Century Gothic"/>
                <w:i/>
                <w:iCs/>
                <w:sz w:val="22"/>
              </w:rPr>
              <w:t>&amp;</w:t>
            </w:r>
            <w:r w:rsidR="00A81FE8" w:rsidRPr="00BB776E">
              <w:rPr>
                <w:rFonts w:ascii="Century Gothic" w:hAnsi="Century Gothic"/>
                <w:i/>
                <w:iCs/>
                <w:sz w:val="22"/>
              </w:rPr>
              <w:t xml:space="preserve"> </w:t>
            </w:r>
            <w:r w:rsidR="00755412" w:rsidRPr="00BB776E">
              <w:rPr>
                <w:rFonts w:ascii="Century Gothic" w:hAnsi="Century Gothic"/>
                <w:i/>
                <w:iCs/>
                <w:sz w:val="22"/>
              </w:rPr>
              <w:t xml:space="preserve">in </w:t>
            </w:r>
            <w:r>
              <w:rPr>
                <w:rFonts w:ascii="Century Gothic" w:hAnsi="Century Gothic"/>
                <w:i/>
                <w:iCs/>
                <w:sz w:val="22"/>
              </w:rPr>
              <w:t xml:space="preserve"> </w:t>
            </w:r>
          </w:p>
          <w:p w14:paraId="40E504F1" w14:textId="0D7392C3" w:rsidR="00755412" w:rsidRPr="00BB776E" w:rsidRDefault="00002D36" w:rsidP="006159BC">
            <w:pPr>
              <w:tabs>
                <w:tab w:val="left" w:pos="5415"/>
              </w:tabs>
              <w:rPr>
                <w:rFonts w:ascii="Century Gothic" w:hAnsi="Century Gothic"/>
                <w:i/>
                <w:iCs/>
                <w:sz w:val="22"/>
              </w:rPr>
            </w:pPr>
            <w:r>
              <w:rPr>
                <w:rFonts w:ascii="Century Gothic" w:hAnsi="Century Gothic"/>
                <w:i/>
                <w:iCs/>
                <w:sz w:val="22"/>
              </w:rPr>
              <w:t xml:space="preserve">      </w:t>
            </w:r>
            <w:r w:rsidR="00755412" w:rsidRPr="00BB776E">
              <w:rPr>
                <w:rFonts w:ascii="Century Gothic" w:hAnsi="Century Gothic"/>
                <w:i/>
                <w:iCs/>
                <w:sz w:val="22"/>
              </w:rPr>
              <w:t>consultation with the post holder.</w:t>
            </w:r>
            <w:r w:rsidR="005661FB">
              <w:rPr>
                <w:rFonts w:ascii="Century Gothic" w:hAnsi="Century Gothic"/>
                <w:i/>
                <w:iCs/>
                <w:sz w:val="22"/>
              </w:rPr>
              <w:tab/>
            </w:r>
          </w:p>
        </w:tc>
      </w:tr>
      <w:tr w:rsidR="00755412" w:rsidRPr="0002592C" w14:paraId="4101652C" w14:textId="77777777" w:rsidTr="00D52727">
        <w:trPr>
          <w:trHeight w:val="5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4B99056E" w14:textId="3CF281F0" w:rsidR="00755412" w:rsidRPr="00A10DF8" w:rsidRDefault="00755412" w:rsidP="006159BC">
            <w:pPr>
              <w:rPr>
                <w:rFonts w:ascii="Century Gothic" w:hAnsi="Century Gothic"/>
                <w:b/>
                <w:sz w:val="22"/>
              </w:rPr>
            </w:pP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1299C43A" w14:textId="77777777" w:rsidR="00755412" w:rsidRPr="00A10DF8" w:rsidRDefault="00755412" w:rsidP="006159BC">
            <w:pPr>
              <w:rPr>
                <w:rFonts w:ascii="Century Gothic" w:hAnsi="Century Gothic"/>
                <w:sz w:val="22"/>
              </w:rPr>
            </w:pPr>
          </w:p>
        </w:tc>
      </w:tr>
      <w:tr w:rsidR="00893988" w:rsidRPr="0002592C" w14:paraId="1A548B85" w14:textId="77777777" w:rsidTr="00D52727"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56935364" w14:textId="32700639" w:rsidR="00893988" w:rsidRPr="00A10DF8" w:rsidRDefault="35E5F3E1" w:rsidP="006159BC">
            <w:pPr>
              <w:rPr>
                <w:rFonts w:ascii="Century Gothic" w:hAnsi="Century Gothic"/>
                <w:b/>
                <w:bCs/>
                <w:sz w:val="22"/>
              </w:rPr>
            </w:pPr>
            <w:r w:rsidRPr="00A10DF8">
              <w:rPr>
                <w:rFonts w:ascii="Century Gothic" w:hAnsi="Century Gothic"/>
                <w:b/>
                <w:bCs/>
                <w:sz w:val="22"/>
              </w:rPr>
              <w:t>Terms &amp; Conditions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1EF46000" w14:textId="5BA0E3EF" w:rsidR="0037125A" w:rsidRDefault="35E5F3E1" w:rsidP="006159BC">
            <w:pPr>
              <w:pStyle w:val="BodyTextIndent"/>
              <w:tabs>
                <w:tab w:val="clear" w:pos="567"/>
              </w:tabs>
              <w:ind w:left="0" w:firstLine="0"/>
              <w:rPr>
                <w:rFonts w:ascii="Century Gothic" w:hAnsi="Century Gothic"/>
                <w:sz w:val="22"/>
                <w:szCs w:val="22"/>
              </w:rPr>
            </w:pPr>
            <w:r w:rsidRPr="00A10DF8">
              <w:rPr>
                <w:rFonts w:ascii="Century Gothic" w:hAnsi="Century Gothic"/>
                <w:b/>
                <w:bCs/>
                <w:sz w:val="22"/>
                <w:szCs w:val="22"/>
              </w:rPr>
              <w:t>Hours:</w:t>
            </w:r>
            <w:r w:rsidRPr="00A10DF8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50252F">
              <w:rPr>
                <w:rFonts w:ascii="Century Gothic" w:hAnsi="Century Gothic"/>
                <w:sz w:val="22"/>
                <w:szCs w:val="22"/>
              </w:rPr>
              <w:t>20</w:t>
            </w:r>
            <w:r w:rsidR="00E3197D">
              <w:rPr>
                <w:rFonts w:ascii="Century Gothic" w:hAnsi="Century Gothic"/>
                <w:sz w:val="22"/>
                <w:szCs w:val="22"/>
              </w:rPr>
              <w:t xml:space="preserve"> hours </w:t>
            </w:r>
            <w:r w:rsidR="00B710E8">
              <w:rPr>
                <w:rFonts w:ascii="Century Gothic" w:hAnsi="Century Gothic"/>
                <w:sz w:val="22"/>
                <w:szCs w:val="22"/>
              </w:rPr>
              <w:t>pw</w:t>
            </w:r>
            <w:r w:rsidR="008F0D42">
              <w:rPr>
                <w:rFonts w:ascii="Century Gothic" w:hAnsi="Century Gothic"/>
                <w:sz w:val="22"/>
                <w:szCs w:val="22"/>
              </w:rPr>
              <w:t xml:space="preserve"> spread over four days from 16.00</w:t>
            </w:r>
            <w:r w:rsidR="002C3D5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8F0D42">
              <w:rPr>
                <w:rFonts w:ascii="Century Gothic" w:hAnsi="Century Gothic"/>
                <w:sz w:val="22"/>
                <w:szCs w:val="22"/>
              </w:rPr>
              <w:t>to 21.00hrs</w:t>
            </w:r>
            <w:r w:rsidR="0037125A">
              <w:rPr>
                <w:rFonts w:ascii="Century Gothic" w:hAnsi="Century Gothic"/>
                <w:sz w:val="22"/>
                <w:szCs w:val="22"/>
              </w:rPr>
              <w:t xml:space="preserve"> inc</w:t>
            </w:r>
            <w:r w:rsidR="002C3D57">
              <w:rPr>
                <w:rFonts w:ascii="Century Gothic" w:hAnsi="Century Gothic"/>
                <w:sz w:val="22"/>
                <w:szCs w:val="22"/>
              </w:rPr>
              <w:t>.</w:t>
            </w:r>
            <w:r w:rsidR="0037125A">
              <w:rPr>
                <w:rFonts w:ascii="Century Gothic" w:hAnsi="Century Gothic"/>
                <w:sz w:val="22"/>
                <w:szCs w:val="22"/>
              </w:rPr>
              <w:t xml:space="preserve"> weekends.</w:t>
            </w:r>
            <w:r w:rsidRPr="00A10DF8">
              <w:rPr>
                <w:rFonts w:ascii="Century Gothic" w:hAnsi="Century Gothic"/>
                <w:sz w:val="22"/>
                <w:szCs w:val="22"/>
              </w:rPr>
              <w:t xml:space="preserve">  </w:t>
            </w:r>
            <w:r w:rsidR="00A82EE9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11B9FDA4" w14:textId="68910832" w:rsidR="00045FE9" w:rsidRDefault="35E5F3E1" w:rsidP="006159BC">
            <w:pPr>
              <w:pStyle w:val="BodyTextIndent"/>
              <w:tabs>
                <w:tab w:val="clear" w:pos="567"/>
              </w:tabs>
              <w:ind w:left="0" w:firstLine="0"/>
              <w:rPr>
                <w:rFonts w:ascii="Century Gothic" w:hAnsi="Century Gothic"/>
                <w:sz w:val="22"/>
                <w:szCs w:val="22"/>
              </w:rPr>
            </w:pPr>
            <w:r w:rsidRPr="00A10DF8">
              <w:rPr>
                <w:rFonts w:ascii="Century Gothic" w:hAnsi="Century Gothic"/>
                <w:b/>
                <w:bCs/>
                <w:sz w:val="22"/>
                <w:szCs w:val="22"/>
              </w:rPr>
              <w:t>Annual leave:</w:t>
            </w:r>
            <w:r w:rsidRPr="00A10DF8">
              <w:rPr>
                <w:rFonts w:ascii="Century Gothic" w:hAnsi="Century Gothic"/>
                <w:sz w:val="22"/>
                <w:szCs w:val="22"/>
              </w:rPr>
              <w:t xml:space="preserve"> 28 days</w:t>
            </w:r>
            <w:r w:rsidR="00B13E59">
              <w:rPr>
                <w:rFonts w:ascii="Century Gothic" w:hAnsi="Century Gothic"/>
                <w:sz w:val="22"/>
                <w:szCs w:val="22"/>
              </w:rPr>
              <w:t>,</w:t>
            </w:r>
            <w:r w:rsidRPr="00A10DF8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9A40A8">
              <w:rPr>
                <w:rFonts w:ascii="Century Gothic" w:hAnsi="Century Gothic"/>
                <w:sz w:val="22"/>
                <w:szCs w:val="22"/>
              </w:rPr>
              <w:t>28 days inc</w:t>
            </w:r>
            <w:r w:rsidRPr="00A10DF8">
              <w:rPr>
                <w:rFonts w:ascii="Century Gothic" w:hAnsi="Century Gothic"/>
                <w:sz w:val="22"/>
                <w:szCs w:val="22"/>
              </w:rPr>
              <w:t>. bank/public holidays</w:t>
            </w:r>
            <w:r w:rsidR="009A40A8">
              <w:rPr>
                <w:rFonts w:ascii="Century Gothic" w:hAnsi="Century Gothic"/>
                <w:sz w:val="22"/>
                <w:szCs w:val="22"/>
              </w:rPr>
              <w:t>, pro rata</w:t>
            </w:r>
            <w:r w:rsidR="00A82EE9">
              <w:rPr>
                <w:rFonts w:ascii="Century Gothic" w:hAnsi="Century Gothic"/>
                <w:sz w:val="22"/>
                <w:szCs w:val="22"/>
              </w:rPr>
              <w:t xml:space="preserve">. </w:t>
            </w:r>
            <w:r w:rsidR="001E0C78" w:rsidRPr="00A10DF8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A82EE9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3A80BAF0" w14:textId="01EAA5A1" w:rsidR="00D50C85" w:rsidRPr="00A82EE9" w:rsidRDefault="35E5F3E1" w:rsidP="006159BC">
            <w:pPr>
              <w:pStyle w:val="BodyTextIndent"/>
              <w:tabs>
                <w:tab w:val="clear" w:pos="567"/>
              </w:tabs>
              <w:ind w:left="0" w:firstLine="0"/>
              <w:rPr>
                <w:rFonts w:ascii="Century Gothic" w:hAnsi="Century Gothic" w:cs="Arial"/>
                <w:sz w:val="22"/>
                <w:szCs w:val="22"/>
              </w:rPr>
            </w:pPr>
            <w:r w:rsidRPr="00A10DF8">
              <w:rPr>
                <w:rFonts w:ascii="Century Gothic" w:hAnsi="Century Gothic"/>
                <w:b/>
                <w:bCs/>
                <w:sz w:val="22"/>
                <w:szCs w:val="22"/>
              </w:rPr>
              <w:t>Notice Required:</w:t>
            </w:r>
            <w:r w:rsidRPr="00A10DF8">
              <w:rPr>
                <w:rFonts w:ascii="Century Gothic" w:hAnsi="Century Gothic"/>
                <w:sz w:val="22"/>
                <w:szCs w:val="22"/>
              </w:rPr>
              <w:t xml:space="preserve"> T</w:t>
            </w:r>
            <w:r w:rsidR="0020050F">
              <w:rPr>
                <w:rFonts w:ascii="Century Gothic" w:hAnsi="Century Gothic"/>
                <w:sz w:val="22"/>
                <w:szCs w:val="22"/>
              </w:rPr>
              <w:t>hree</w:t>
            </w:r>
            <w:r w:rsidRPr="00A10DF8">
              <w:rPr>
                <w:rFonts w:ascii="Century Gothic" w:hAnsi="Century Gothic"/>
                <w:sz w:val="22"/>
                <w:szCs w:val="22"/>
              </w:rPr>
              <w:t xml:space="preserve"> months</w:t>
            </w:r>
            <w:r w:rsidR="00236C8B">
              <w:rPr>
                <w:rFonts w:ascii="Century Gothic" w:hAnsi="Century Gothic"/>
                <w:sz w:val="22"/>
                <w:szCs w:val="22"/>
              </w:rPr>
              <w:t xml:space="preserve">.  </w:t>
            </w:r>
            <w:r w:rsidR="000A4373" w:rsidRPr="00A10DF8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Salary: </w:t>
            </w:r>
            <w:r w:rsidR="00837B82">
              <w:rPr>
                <w:rFonts w:ascii="Century Gothic" w:hAnsi="Century Gothic"/>
                <w:sz w:val="22"/>
                <w:szCs w:val="22"/>
              </w:rPr>
              <w:t>£25,272</w:t>
            </w:r>
            <w:r w:rsidR="00B710E8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1F06E9">
              <w:rPr>
                <w:rFonts w:ascii="Century Gothic" w:hAnsi="Century Gothic"/>
                <w:sz w:val="22"/>
                <w:szCs w:val="22"/>
              </w:rPr>
              <w:t>pa.</w:t>
            </w:r>
            <w:r w:rsidR="00837B82">
              <w:rPr>
                <w:rFonts w:ascii="Century Gothic" w:hAnsi="Century Gothic"/>
                <w:sz w:val="22"/>
                <w:szCs w:val="22"/>
              </w:rPr>
              <w:t xml:space="preserve"> pro rata.</w:t>
            </w:r>
          </w:p>
        </w:tc>
      </w:tr>
    </w:tbl>
    <w:p w14:paraId="335017D3" w14:textId="4E0CF5E3" w:rsidR="00893988" w:rsidRDefault="00893988" w:rsidP="006159BC">
      <w:pPr>
        <w:jc w:val="both"/>
        <w:rPr>
          <w:rFonts w:ascii="Century Gothic" w:hAnsi="Century Gothic"/>
          <w:sz w:val="20"/>
          <w:szCs w:val="20"/>
        </w:rPr>
      </w:pPr>
    </w:p>
    <w:sectPr w:rsidR="00893988" w:rsidSect="00437F50">
      <w:footerReference w:type="default" r:id="rId9"/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61BFA" w14:textId="77777777" w:rsidR="0059459A" w:rsidRDefault="0059459A" w:rsidP="007C2692">
      <w:r>
        <w:separator/>
      </w:r>
    </w:p>
  </w:endnote>
  <w:endnote w:type="continuationSeparator" w:id="0">
    <w:p w14:paraId="3BB60196" w14:textId="77777777" w:rsidR="0059459A" w:rsidRDefault="0059459A" w:rsidP="007C2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94B9F" w14:textId="11F8CAD2" w:rsidR="00840739" w:rsidRPr="0002592C" w:rsidRDefault="00840739" w:rsidP="00002D36">
    <w:pPr>
      <w:jc w:val="both"/>
      <w:rPr>
        <w:rFonts w:ascii="Century Gothic" w:hAnsi="Century Gothic"/>
        <w:sz w:val="20"/>
        <w:szCs w:val="20"/>
      </w:rPr>
    </w:pPr>
  </w:p>
  <w:p w14:paraId="433E8795" w14:textId="40F503A1" w:rsidR="00456DF7" w:rsidRPr="007F0B96" w:rsidRDefault="00456DF7" w:rsidP="00456DF7">
    <w:pPr>
      <w:jc w:val="center"/>
      <w:rPr>
        <w:rFonts w:ascii="Century Gothic" w:hAnsi="Century Gothic" w:cs="Arial"/>
        <w:sz w:val="22"/>
      </w:rPr>
    </w:pPr>
    <w:r w:rsidRPr="007F0B96">
      <w:rPr>
        <w:rFonts w:ascii="Century Gothic" w:hAnsi="Century Gothic"/>
        <w:noProof/>
        <w:sz w:val="22"/>
      </w:rPr>
      <w:drawing>
        <wp:anchor distT="0" distB="0" distL="114300" distR="114300" simplePos="0" relativeHeight="251654144" behindDoc="1" locked="0" layoutInCell="1" allowOverlap="1" wp14:anchorId="4537A6DE" wp14:editId="2E723F55">
          <wp:simplePos x="0" y="0"/>
          <wp:positionH relativeFrom="column">
            <wp:posOffset>1576070</wp:posOffset>
          </wp:positionH>
          <wp:positionV relativeFrom="paragraph">
            <wp:posOffset>-10160</wp:posOffset>
          </wp:positionV>
          <wp:extent cx="562610" cy="662305"/>
          <wp:effectExtent l="0" t="0" r="8890" b="4445"/>
          <wp:wrapTight wrapText="bothSides">
            <wp:wrapPolygon edited="0">
              <wp:start x="0" y="0"/>
              <wp:lineTo x="0" y="21124"/>
              <wp:lineTo x="21210" y="21124"/>
              <wp:lineTo x="21210" y="0"/>
              <wp:lineTo x="0" y="0"/>
            </wp:wrapPolygon>
          </wp:wrapTight>
          <wp:docPr id="12" name="Picture 12" descr="220px-Queensawardforvoluntaryservic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220px-Queensawardforvoluntaryservice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0B96">
      <w:rPr>
        <w:rFonts w:ascii="Century Gothic" w:hAnsi="Century Gothic"/>
        <w:noProof/>
        <w:sz w:val="22"/>
      </w:rPr>
      <w:drawing>
        <wp:anchor distT="0" distB="0" distL="114300" distR="114300" simplePos="0" relativeHeight="251655168" behindDoc="1" locked="0" layoutInCell="1" allowOverlap="1" wp14:anchorId="03097170" wp14:editId="6FF473CC">
          <wp:simplePos x="0" y="0"/>
          <wp:positionH relativeFrom="margin">
            <wp:posOffset>5587365</wp:posOffset>
          </wp:positionH>
          <wp:positionV relativeFrom="paragraph">
            <wp:posOffset>216535</wp:posOffset>
          </wp:positionV>
          <wp:extent cx="749300" cy="363220"/>
          <wp:effectExtent l="0" t="0" r="0" b="0"/>
          <wp:wrapTight wrapText="bothSides">
            <wp:wrapPolygon edited="0">
              <wp:start x="0" y="0"/>
              <wp:lineTo x="0" y="20392"/>
              <wp:lineTo x="4942" y="20392"/>
              <wp:lineTo x="15925" y="20392"/>
              <wp:lineTo x="20868" y="20392"/>
              <wp:lineTo x="20868" y="0"/>
              <wp:lineTo x="0" y="0"/>
            </wp:wrapPolygon>
          </wp:wrapTight>
          <wp:docPr id="11" name="Picture 11" descr="C:\Users\KatyMunson\AppData\Local\Microsoft\Windows\INetCache\Content.Word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KatyMunson\AppData\Local\Microsoft\Windows\INetCache\Content.Word\employer_smal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0B96">
      <w:rPr>
        <w:rFonts w:ascii="Century Gothic" w:hAnsi="Century Gothic"/>
        <w:noProof/>
        <w:sz w:val="22"/>
      </w:rPr>
      <w:drawing>
        <wp:anchor distT="0" distB="0" distL="114300" distR="114300" simplePos="0" relativeHeight="251656192" behindDoc="1" locked="0" layoutInCell="1" allowOverlap="1" wp14:anchorId="1C51808D" wp14:editId="100B43BC">
          <wp:simplePos x="0" y="0"/>
          <wp:positionH relativeFrom="column">
            <wp:posOffset>4711700</wp:posOffset>
          </wp:positionH>
          <wp:positionV relativeFrom="paragraph">
            <wp:posOffset>182880</wp:posOffset>
          </wp:positionV>
          <wp:extent cx="854710" cy="426085"/>
          <wp:effectExtent l="0" t="0" r="2540" b="0"/>
          <wp:wrapTight wrapText="bothSides">
            <wp:wrapPolygon edited="0">
              <wp:start x="0" y="0"/>
              <wp:lineTo x="0" y="20280"/>
              <wp:lineTo x="21183" y="20280"/>
              <wp:lineTo x="21183" y="0"/>
              <wp:lineTo x="0" y="0"/>
            </wp:wrapPolygon>
          </wp:wrapTight>
          <wp:docPr id="10" name="Picture 10" descr="C:\Users\KatyMunson\AppData\Local\Microsoft\Windows\INetCache\Content.Word\Mindful Employ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tyMunson\AppData\Local\Microsoft\Windows\INetCache\Content.Word\Mindful Employer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0B96">
      <w:rPr>
        <w:rFonts w:ascii="Century Gothic" w:hAnsi="Century Gothic"/>
        <w:noProof/>
        <w:sz w:val="22"/>
      </w:rPr>
      <w:drawing>
        <wp:anchor distT="0" distB="0" distL="114300" distR="114300" simplePos="0" relativeHeight="251657216" behindDoc="1" locked="0" layoutInCell="1" allowOverlap="1" wp14:anchorId="7DBD50CD" wp14:editId="1B32490F">
          <wp:simplePos x="0" y="0"/>
          <wp:positionH relativeFrom="column">
            <wp:posOffset>3819525</wp:posOffset>
          </wp:positionH>
          <wp:positionV relativeFrom="paragraph">
            <wp:posOffset>104140</wp:posOffset>
          </wp:positionV>
          <wp:extent cx="885190" cy="490220"/>
          <wp:effectExtent l="0" t="0" r="0" b="5080"/>
          <wp:wrapTight wrapText="bothSides">
            <wp:wrapPolygon edited="0">
              <wp:start x="0" y="0"/>
              <wp:lineTo x="0" y="20984"/>
              <wp:lineTo x="20918" y="20984"/>
              <wp:lineTo x="20918" y="0"/>
              <wp:lineTo x="0" y="0"/>
            </wp:wrapPolygon>
          </wp:wrapTight>
          <wp:docPr id="9" name="Picture 9" descr="C:\Users\KatyMunson\AppData\Local\Microsoft\Windows\INetCache\Content.Word\CFS Full Colour logo + Funded b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yMunson\AppData\Local\Microsoft\Windows\INetCache\Content.Word\CFS Full Colour logo + Funded by CMYK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0B96">
      <w:rPr>
        <w:rFonts w:ascii="Century Gothic" w:hAnsi="Century Gothic"/>
        <w:noProof/>
        <w:sz w:val="22"/>
      </w:rPr>
      <w:drawing>
        <wp:anchor distT="0" distB="0" distL="114300" distR="114300" simplePos="0" relativeHeight="251658240" behindDoc="1" locked="0" layoutInCell="1" allowOverlap="1" wp14:anchorId="62D1C66D" wp14:editId="73297C0B">
          <wp:simplePos x="0" y="0"/>
          <wp:positionH relativeFrom="column">
            <wp:posOffset>2823845</wp:posOffset>
          </wp:positionH>
          <wp:positionV relativeFrom="paragraph">
            <wp:posOffset>116840</wp:posOffset>
          </wp:positionV>
          <wp:extent cx="951865" cy="501015"/>
          <wp:effectExtent l="0" t="0" r="635" b="0"/>
          <wp:wrapTight wrapText="bothSides">
            <wp:wrapPolygon edited="0">
              <wp:start x="0" y="0"/>
              <wp:lineTo x="0" y="20532"/>
              <wp:lineTo x="21182" y="20532"/>
              <wp:lineTo x="21182" y="0"/>
              <wp:lineTo x="0" y="0"/>
            </wp:wrapPolygon>
          </wp:wrapTight>
          <wp:docPr id="8" name="Picture 8" descr="C:\Users\KatyMunson\Downloads\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atyMunson\Downloads\prin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78"/>
                  <a:stretch>
                    <a:fillRect/>
                  </a:stretch>
                </pic:blipFill>
                <pic:spPr bwMode="auto">
                  <a:xfrm>
                    <a:off x="0" y="0"/>
                    <a:ext cx="95186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0B96">
      <w:rPr>
        <w:rFonts w:ascii="Century Gothic" w:hAnsi="Century Gothic"/>
        <w:noProof/>
        <w:sz w:val="22"/>
      </w:rPr>
      <w:drawing>
        <wp:anchor distT="0" distB="0" distL="114300" distR="114300" simplePos="0" relativeHeight="251659264" behindDoc="1" locked="0" layoutInCell="1" allowOverlap="1" wp14:anchorId="24B62A7A" wp14:editId="1988A9A9">
          <wp:simplePos x="0" y="0"/>
          <wp:positionH relativeFrom="margin">
            <wp:posOffset>2165350</wp:posOffset>
          </wp:positionH>
          <wp:positionV relativeFrom="paragraph">
            <wp:posOffset>46355</wp:posOffset>
          </wp:positionV>
          <wp:extent cx="762000" cy="629285"/>
          <wp:effectExtent l="0" t="0" r="0" b="0"/>
          <wp:wrapTight wrapText="bothSides">
            <wp:wrapPolygon edited="0">
              <wp:start x="0" y="0"/>
              <wp:lineTo x="0" y="20924"/>
              <wp:lineTo x="21060" y="20924"/>
              <wp:lineTo x="21060" y="0"/>
              <wp:lineTo x="0" y="0"/>
            </wp:wrapPolygon>
          </wp:wrapTight>
          <wp:docPr id="7" name="Picture 7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 picture containing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0B96">
      <w:rPr>
        <w:rFonts w:ascii="Century Gothic" w:hAnsi="Century Gothic"/>
        <w:noProof/>
        <w:sz w:val="22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884CDA" wp14:editId="2AE16F05">
              <wp:simplePos x="0" y="0"/>
              <wp:positionH relativeFrom="margin">
                <wp:posOffset>-678180</wp:posOffset>
              </wp:positionH>
              <wp:positionV relativeFrom="paragraph">
                <wp:posOffset>130810</wp:posOffset>
              </wp:positionV>
              <wp:extent cx="2057400" cy="45847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7400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6F952CA" w14:textId="77777777" w:rsidR="00456DF7" w:rsidRPr="00D91A07" w:rsidRDefault="00456DF7" w:rsidP="00456DF7">
                          <w:pPr>
                            <w:widowControl w:val="0"/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Century Gothic" w:hAnsi="Century Gothic" w:cs="Century Gothic"/>
                              <w:b/>
                              <w:color w:val="141413"/>
                              <w:sz w:val="14"/>
                              <w:szCs w:val="14"/>
                            </w:rPr>
                          </w:pPr>
                          <w:r w:rsidRPr="00D91A07">
                            <w:rPr>
                              <w:rFonts w:ascii="Century Gothic" w:hAnsi="Century Gothic" w:cs="Century Gothic"/>
                              <w:b/>
                              <w:color w:val="141413"/>
                              <w:sz w:val="14"/>
                              <w:szCs w:val="14"/>
                            </w:rPr>
                            <w:t>Oakleaf Enterprise</w:t>
                          </w:r>
                        </w:p>
                        <w:p w14:paraId="15E9D226" w14:textId="77777777" w:rsidR="00456DF7" w:rsidRDefault="00456DF7" w:rsidP="00456DF7">
                          <w:pPr>
                            <w:widowControl w:val="0"/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  <w:t>Registered Charity: 1064524</w:t>
                          </w:r>
                        </w:p>
                        <w:p w14:paraId="462FA936" w14:textId="77777777" w:rsidR="00456DF7" w:rsidRPr="00923B0C" w:rsidRDefault="00456DF7" w:rsidP="00456DF7">
                          <w:pPr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  <w:t>Company limited by guarantee: 3388671</w:t>
                          </w:r>
                        </w:p>
                        <w:p w14:paraId="2D7B594E" w14:textId="77777777" w:rsidR="00456DF7" w:rsidRDefault="00456DF7" w:rsidP="00456DF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884CD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53.4pt;margin-top:10.3pt;width:162pt;height:36.1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+VgHwIAAEoEAAAOAAAAZHJzL2Uyb0RvYy54bWysVF1v2yAUfZ+0/4B4X+xEztJZcaqsVaZJ&#10;UVspnfpMMMTWDJcBiZ39+l2w87GuT9Ve8IV7uR/nHDy/7VRDDsK6GnRBx6OUEqE5lLXeFfTH8+rT&#10;DSXOM12yBrQo6FE4erv4+GHemlxMoIKmFJZgEu3y1hS08t7kSeJ4JRRzIzBCo1OCVczj1u6S0rIW&#10;s6smmaTp56QFWxoLXDiHp/e9ky5ifikF949SOuFJU1DszcfVxnUb1mQxZ/nOMlPVfGiDvaMLxWqN&#10;Rc+p7plnZG/rf1KpmltwIP2Ig0pAypqLOANOM05fTbOpmBFxFgTHmTNM7v+l5Q+HjXmyxHdfoUMC&#10;4xDOrIH/dIhN0hqXDzEBU5c7jA6DdtKq8MURCF5EbI9nPEXnCcfDSTqdZSm6OPqy6U02i4Anl9vG&#10;Ov9NgCLBKKhFvmIH7LB2PtRn+SkkFNOwqpsmctbovw4wsD8RkfTh9qXhYPlu2+HdYG6hPOLUFnpB&#10;OMNXNXawZs4/MYsKwKZR1f4RF9lAW1AYLEoqsL/fOg/xSAx6KWlRUQV1v/bMCkqa7xop+zLOsiDB&#10;uMmmswlu7LVne+3Re3UHKNoxvh/DoxnifXMypQX1guJfhqroYppj7YL6k3nne53j4+FiuYxBKDrD&#10;/FpvDD+RHfB97l6YNQMJHul7gJP2WP6Kiz62B3+59yDrSNQF1UE1KNjI3/C4wou43seoyy9g8QcA&#10;AP//AwBQSwMEFAAGAAgAAAAhAAPW4mneAAAACgEAAA8AAABkcnMvZG93bnJldi54bWxMj81OwzAQ&#10;hO9IvIO1SNxaOxaENs2mQiCuIMqP1Jsbb5OIeB3FbhPeHnOC42hGM9+U29n14kxj6DwjZEsFgrj2&#10;tuMG4f3tabECEaJha3rPhPBNAbbV5UVpCusnfqXzLjYilXAoDEIb41BIGeqWnAlLPxAn7+hHZ2KS&#10;YyPtaKZU7nqplcqlMx2nhdYM9NBS/bU7OYSP5+P+80a9NI/udpj8rCS7tUS8vprvNyAizfEvDL/4&#10;CR2qxHTwJ7ZB9AiLTOWJPSJolYNICZ3daRAHhLVegaxK+f9C9QMAAP//AwBQSwECLQAUAAYACAAA&#10;ACEAtoM4kv4AAADhAQAAEwAAAAAAAAAAAAAAAAAAAAAAW0NvbnRlbnRfVHlwZXNdLnhtbFBLAQIt&#10;ABQABgAIAAAAIQA4/SH/1gAAAJQBAAALAAAAAAAAAAAAAAAAAC8BAABfcmVscy8ucmVsc1BLAQIt&#10;ABQABgAIAAAAIQCh5+VgHwIAAEoEAAAOAAAAAAAAAAAAAAAAAC4CAABkcnMvZTJvRG9jLnhtbFBL&#10;AQItABQABgAIAAAAIQAD1uJp3gAAAAoBAAAPAAAAAAAAAAAAAAAAAHkEAABkcnMvZG93bnJldi54&#10;bWxQSwUGAAAAAAQABADzAAAAhAUAAAAA&#10;" filled="f" stroked="f">
              <v:textbox>
                <w:txbxContent>
                  <w:p w14:paraId="36F952CA" w14:textId="77777777" w:rsidR="00456DF7" w:rsidRPr="00D91A07" w:rsidRDefault="00456DF7" w:rsidP="00456DF7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rPr>
                        <w:rFonts w:ascii="Century Gothic" w:hAnsi="Century Gothic" w:cs="Century Gothic"/>
                        <w:b/>
                        <w:color w:val="141413"/>
                        <w:sz w:val="14"/>
                        <w:szCs w:val="14"/>
                      </w:rPr>
                    </w:pPr>
                    <w:r w:rsidRPr="00D91A07">
                      <w:rPr>
                        <w:rFonts w:ascii="Century Gothic" w:hAnsi="Century Gothic" w:cs="Century Gothic"/>
                        <w:b/>
                        <w:color w:val="141413"/>
                        <w:sz w:val="14"/>
                        <w:szCs w:val="14"/>
                      </w:rPr>
                      <w:t>Oakleaf Enterprise</w:t>
                    </w:r>
                  </w:p>
                  <w:p w14:paraId="15E9D226" w14:textId="77777777" w:rsidR="00456DF7" w:rsidRDefault="00456DF7" w:rsidP="00456DF7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</w:pPr>
                    <w:r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  <w:t>Registered Charity: 1064524</w:t>
                    </w:r>
                  </w:p>
                  <w:p w14:paraId="462FA936" w14:textId="77777777" w:rsidR="00456DF7" w:rsidRPr="00923B0C" w:rsidRDefault="00456DF7" w:rsidP="00456DF7">
                    <w:pPr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</w:pPr>
                    <w:r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  <w:t>Company limited by guarantee: 3388671</w:t>
                    </w:r>
                  </w:p>
                  <w:p w14:paraId="2D7B594E" w14:textId="77777777" w:rsidR="00456DF7" w:rsidRDefault="00456DF7" w:rsidP="00456DF7"/>
                </w:txbxContent>
              </v:textbox>
              <w10:wrap anchorx="margin"/>
            </v:shape>
          </w:pict>
        </mc:Fallback>
      </mc:AlternateContent>
    </w:r>
  </w:p>
  <w:p w14:paraId="5E23F4E5" w14:textId="22B60D8A" w:rsidR="00840739" w:rsidRDefault="00840739" w:rsidP="00456D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27C59" w14:textId="77777777" w:rsidR="0059459A" w:rsidRDefault="0059459A" w:rsidP="007C2692">
      <w:r>
        <w:separator/>
      </w:r>
    </w:p>
  </w:footnote>
  <w:footnote w:type="continuationSeparator" w:id="0">
    <w:p w14:paraId="40C36A97" w14:textId="77777777" w:rsidR="0059459A" w:rsidRDefault="0059459A" w:rsidP="007C26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80F87"/>
    <w:multiLevelType w:val="hybridMultilevel"/>
    <w:tmpl w:val="BF6C2DA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4B187F"/>
    <w:multiLevelType w:val="hybridMultilevel"/>
    <w:tmpl w:val="00E0D6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A962F9"/>
    <w:multiLevelType w:val="hybridMultilevel"/>
    <w:tmpl w:val="203AB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E2C62"/>
    <w:multiLevelType w:val="hybridMultilevel"/>
    <w:tmpl w:val="C28E723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2CD45FA"/>
    <w:multiLevelType w:val="hybridMultilevel"/>
    <w:tmpl w:val="86F0272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F3775D"/>
    <w:multiLevelType w:val="hybridMultilevel"/>
    <w:tmpl w:val="13FAAC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268"/>
    <w:rsid w:val="00002D36"/>
    <w:rsid w:val="00007CD6"/>
    <w:rsid w:val="00016102"/>
    <w:rsid w:val="000237E9"/>
    <w:rsid w:val="000246A8"/>
    <w:rsid w:val="0002592C"/>
    <w:rsid w:val="00030E67"/>
    <w:rsid w:val="00031ED5"/>
    <w:rsid w:val="00045FE9"/>
    <w:rsid w:val="00062806"/>
    <w:rsid w:val="00063446"/>
    <w:rsid w:val="000649FD"/>
    <w:rsid w:val="00076ACC"/>
    <w:rsid w:val="00087659"/>
    <w:rsid w:val="000A4373"/>
    <w:rsid w:val="000D7555"/>
    <w:rsid w:val="000E0E0C"/>
    <w:rsid w:val="000E683C"/>
    <w:rsid w:val="000E7CAB"/>
    <w:rsid w:val="000F25D0"/>
    <w:rsid w:val="00102470"/>
    <w:rsid w:val="00102F6F"/>
    <w:rsid w:val="00104A15"/>
    <w:rsid w:val="00106A68"/>
    <w:rsid w:val="001119A5"/>
    <w:rsid w:val="001120BD"/>
    <w:rsid w:val="001138D5"/>
    <w:rsid w:val="00115773"/>
    <w:rsid w:val="00131926"/>
    <w:rsid w:val="00134E91"/>
    <w:rsid w:val="001445CA"/>
    <w:rsid w:val="00145018"/>
    <w:rsid w:val="00152F92"/>
    <w:rsid w:val="00157FB0"/>
    <w:rsid w:val="00160261"/>
    <w:rsid w:val="00161B87"/>
    <w:rsid w:val="0016440E"/>
    <w:rsid w:val="001732F9"/>
    <w:rsid w:val="0017353F"/>
    <w:rsid w:val="00174E53"/>
    <w:rsid w:val="00177B33"/>
    <w:rsid w:val="00177D76"/>
    <w:rsid w:val="00184511"/>
    <w:rsid w:val="001928E1"/>
    <w:rsid w:val="001A7D13"/>
    <w:rsid w:val="001B06EB"/>
    <w:rsid w:val="001B1267"/>
    <w:rsid w:val="001D070D"/>
    <w:rsid w:val="001D0FA1"/>
    <w:rsid w:val="001D658E"/>
    <w:rsid w:val="001D720E"/>
    <w:rsid w:val="001E0C78"/>
    <w:rsid w:val="001F06E9"/>
    <w:rsid w:val="001F2C86"/>
    <w:rsid w:val="001F43D4"/>
    <w:rsid w:val="0020050F"/>
    <w:rsid w:val="0023048E"/>
    <w:rsid w:val="002324DD"/>
    <w:rsid w:val="0023414D"/>
    <w:rsid w:val="00236C8B"/>
    <w:rsid w:val="002720AB"/>
    <w:rsid w:val="0028296A"/>
    <w:rsid w:val="00282CBE"/>
    <w:rsid w:val="00285207"/>
    <w:rsid w:val="0029023D"/>
    <w:rsid w:val="00293739"/>
    <w:rsid w:val="002A0BFA"/>
    <w:rsid w:val="002A440A"/>
    <w:rsid w:val="002B4852"/>
    <w:rsid w:val="002B66F2"/>
    <w:rsid w:val="002C3D57"/>
    <w:rsid w:val="002F0F79"/>
    <w:rsid w:val="00312DE8"/>
    <w:rsid w:val="00314505"/>
    <w:rsid w:val="00325451"/>
    <w:rsid w:val="00326549"/>
    <w:rsid w:val="00327417"/>
    <w:rsid w:val="0033125E"/>
    <w:rsid w:val="00333130"/>
    <w:rsid w:val="003502B0"/>
    <w:rsid w:val="00355612"/>
    <w:rsid w:val="00360098"/>
    <w:rsid w:val="003627F1"/>
    <w:rsid w:val="0037125A"/>
    <w:rsid w:val="003772D6"/>
    <w:rsid w:val="003B1312"/>
    <w:rsid w:val="003B4F2B"/>
    <w:rsid w:val="003C640B"/>
    <w:rsid w:val="003E0CC2"/>
    <w:rsid w:val="003F5C92"/>
    <w:rsid w:val="004015BB"/>
    <w:rsid w:val="004144F1"/>
    <w:rsid w:val="0041598D"/>
    <w:rsid w:val="00433DDA"/>
    <w:rsid w:val="004349DD"/>
    <w:rsid w:val="00435A0B"/>
    <w:rsid w:val="00437F50"/>
    <w:rsid w:val="00456DF7"/>
    <w:rsid w:val="004726CC"/>
    <w:rsid w:val="00472D86"/>
    <w:rsid w:val="00480206"/>
    <w:rsid w:val="00480EF8"/>
    <w:rsid w:val="0049572F"/>
    <w:rsid w:val="004A7A98"/>
    <w:rsid w:val="004B23B6"/>
    <w:rsid w:val="004C452E"/>
    <w:rsid w:val="004C4DD9"/>
    <w:rsid w:val="004C5F1B"/>
    <w:rsid w:val="004D5252"/>
    <w:rsid w:val="004F4278"/>
    <w:rsid w:val="004F7420"/>
    <w:rsid w:val="0050252F"/>
    <w:rsid w:val="005210FF"/>
    <w:rsid w:val="00523D8F"/>
    <w:rsid w:val="00532A5A"/>
    <w:rsid w:val="00535879"/>
    <w:rsid w:val="00544469"/>
    <w:rsid w:val="00547C1F"/>
    <w:rsid w:val="0056020E"/>
    <w:rsid w:val="005661FB"/>
    <w:rsid w:val="005714E1"/>
    <w:rsid w:val="00577AD5"/>
    <w:rsid w:val="00583FA4"/>
    <w:rsid w:val="00587EAA"/>
    <w:rsid w:val="0059459A"/>
    <w:rsid w:val="00596ECB"/>
    <w:rsid w:val="00597BEC"/>
    <w:rsid w:val="005A1073"/>
    <w:rsid w:val="005A3937"/>
    <w:rsid w:val="005A41E3"/>
    <w:rsid w:val="005D7A98"/>
    <w:rsid w:val="005E2A9E"/>
    <w:rsid w:val="0060061C"/>
    <w:rsid w:val="00600C14"/>
    <w:rsid w:val="00612121"/>
    <w:rsid w:val="006159BC"/>
    <w:rsid w:val="00627B43"/>
    <w:rsid w:val="0063715A"/>
    <w:rsid w:val="00641902"/>
    <w:rsid w:val="00652B6F"/>
    <w:rsid w:val="006569BE"/>
    <w:rsid w:val="006616FE"/>
    <w:rsid w:val="00670BAE"/>
    <w:rsid w:val="00681B4C"/>
    <w:rsid w:val="00682249"/>
    <w:rsid w:val="00687548"/>
    <w:rsid w:val="0069770A"/>
    <w:rsid w:val="006A0368"/>
    <w:rsid w:val="006B4412"/>
    <w:rsid w:val="006C7951"/>
    <w:rsid w:val="006D2766"/>
    <w:rsid w:val="006E63C3"/>
    <w:rsid w:val="006F0F85"/>
    <w:rsid w:val="006F1268"/>
    <w:rsid w:val="006F4DC2"/>
    <w:rsid w:val="00701A5D"/>
    <w:rsid w:val="00703DAC"/>
    <w:rsid w:val="00716BE4"/>
    <w:rsid w:val="007179EE"/>
    <w:rsid w:val="00720434"/>
    <w:rsid w:val="007215E5"/>
    <w:rsid w:val="00726A1E"/>
    <w:rsid w:val="00732F0C"/>
    <w:rsid w:val="00736B8F"/>
    <w:rsid w:val="00736DA0"/>
    <w:rsid w:val="007457B5"/>
    <w:rsid w:val="007510B9"/>
    <w:rsid w:val="00755412"/>
    <w:rsid w:val="007769AA"/>
    <w:rsid w:val="00780DA1"/>
    <w:rsid w:val="007A430A"/>
    <w:rsid w:val="007A75C7"/>
    <w:rsid w:val="007B20B8"/>
    <w:rsid w:val="007B6C58"/>
    <w:rsid w:val="007C2692"/>
    <w:rsid w:val="007D0925"/>
    <w:rsid w:val="007D5348"/>
    <w:rsid w:val="007D7A73"/>
    <w:rsid w:val="007E0E37"/>
    <w:rsid w:val="007E3A4E"/>
    <w:rsid w:val="007F640E"/>
    <w:rsid w:val="008049DF"/>
    <w:rsid w:val="00820936"/>
    <w:rsid w:val="00825F72"/>
    <w:rsid w:val="008339E9"/>
    <w:rsid w:val="00837B82"/>
    <w:rsid w:val="00840739"/>
    <w:rsid w:val="00842BBE"/>
    <w:rsid w:val="00862D20"/>
    <w:rsid w:val="00873201"/>
    <w:rsid w:val="00873597"/>
    <w:rsid w:val="0089051F"/>
    <w:rsid w:val="00893988"/>
    <w:rsid w:val="008A0BCD"/>
    <w:rsid w:val="008B4F8C"/>
    <w:rsid w:val="008B73C8"/>
    <w:rsid w:val="008C4C88"/>
    <w:rsid w:val="008D1C43"/>
    <w:rsid w:val="008D4907"/>
    <w:rsid w:val="008E29FE"/>
    <w:rsid w:val="008E2FB3"/>
    <w:rsid w:val="008E4CB1"/>
    <w:rsid w:val="008E66CB"/>
    <w:rsid w:val="008E77F0"/>
    <w:rsid w:val="008F0D42"/>
    <w:rsid w:val="00903FAF"/>
    <w:rsid w:val="009048BF"/>
    <w:rsid w:val="00912DEF"/>
    <w:rsid w:val="00913B45"/>
    <w:rsid w:val="00915FB1"/>
    <w:rsid w:val="00922D7A"/>
    <w:rsid w:val="00925722"/>
    <w:rsid w:val="00933971"/>
    <w:rsid w:val="009377F8"/>
    <w:rsid w:val="00987D20"/>
    <w:rsid w:val="00991D08"/>
    <w:rsid w:val="009952DE"/>
    <w:rsid w:val="009A40A8"/>
    <w:rsid w:val="009A73BA"/>
    <w:rsid w:val="009B5292"/>
    <w:rsid w:val="009C115E"/>
    <w:rsid w:val="009C69B1"/>
    <w:rsid w:val="009D5F47"/>
    <w:rsid w:val="009E2CB9"/>
    <w:rsid w:val="009E7A15"/>
    <w:rsid w:val="00A0335F"/>
    <w:rsid w:val="00A03387"/>
    <w:rsid w:val="00A066BA"/>
    <w:rsid w:val="00A07E39"/>
    <w:rsid w:val="00A10DF8"/>
    <w:rsid w:val="00A15F74"/>
    <w:rsid w:val="00A332E8"/>
    <w:rsid w:val="00A35AB0"/>
    <w:rsid w:val="00A3706D"/>
    <w:rsid w:val="00A42538"/>
    <w:rsid w:val="00A505A6"/>
    <w:rsid w:val="00A510F0"/>
    <w:rsid w:val="00A519DF"/>
    <w:rsid w:val="00A570ED"/>
    <w:rsid w:val="00A64297"/>
    <w:rsid w:val="00A646E0"/>
    <w:rsid w:val="00A81FE8"/>
    <w:rsid w:val="00A82EE9"/>
    <w:rsid w:val="00A93B3E"/>
    <w:rsid w:val="00A960EE"/>
    <w:rsid w:val="00AA1AF0"/>
    <w:rsid w:val="00AB6E73"/>
    <w:rsid w:val="00AC22FF"/>
    <w:rsid w:val="00AC323F"/>
    <w:rsid w:val="00AF00B3"/>
    <w:rsid w:val="00B13E59"/>
    <w:rsid w:val="00B177DD"/>
    <w:rsid w:val="00B245B3"/>
    <w:rsid w:val="00B2554D"/>
    <w:rsid w:val="00B27632"/>
    <w:rsid w:val="00B328AE"/>
    <w:rsid w:val="00B33E57"/>
    <w:rsid w:val="00B41326"/>
    <w:rsid w:val="00B44F46"/>
    <w:rsid w:val="00B53B2D"/>
    <w:rsid w:val="00B53D71"/>
    <w:rsid w:val="00B57702"/>
    <w:rsid w:val="00B60FE0"/>
    <w:rsid w:val="00B65EAF"/>
    <w:rsid w:val="00B70937"/>
    <w:rsid w:val="00B710E8"/>
    <w:rsid w:val="00B72DC0"/>
    <w:rsid w:val="00B803C5"/>
    <w:rsid w:val="00B851B3"/>
    <w:rsid w:val="00B947D0"/>
    <w:rsid w:val="00B96977"/>
    <w:rsid w:val="00BB4FA5"/>
    <w:rsid w:val="00BB67C2"/>
    <w:rsid w:val="00BB776E"/>
    <w:rsid w:val="00BC703F"/>
    <w:rsid w:val="00C13F2E"/>
    <w:rsid w:val="00C249C5"/>
    <w:rsid w:val="00C303C9"/>
    <w:rsid w:val="00C5750A"/>
    <w:rsid w:val="00C8131F"/>
    <w:rsid w:val="00C9340E"/>
    <w:rsid w:val="00CA7809"/>
    <w:rsid w:val="00CB0B34"/>
    <w:rsid w:val="00CB2A4A"/>
    <w:rsid w:val="00CB31A9"/>
    <w:rsid w:val="00CC645A"/>
    <w:rsid w:val="00CD46E4"/>
    <w:rsid w:val="00CE1AE4"/>
    <w:rsid w:val="00CE280F"/>
    <w:rsid w:val="00CF2735"/>
    <w:rsid w:val="00D15734"/>
    <w:rsid w:val="00D218AC"/>
    <w:rsid w:val="00D50C85"/>
    <w:rsid w:val="00D50E1D"/>
    <w:rsid w:val="00D52727"/>
    <w:rsid w:val="00D57012"/>
    <w:rsid w:val="00D57810"/>
    <w:rsid w:val="00D60CD0"/>
    <w:rsid w:val="00D6157A"/>
    <w:rsid w:val="00D64ACA"/>
    <w:rsid w:val="00D736BB"/>
    <w:rsid w:val="00D773BB"/>
    <w:rsid w:val="00D8031D"/>
    <w:rsid w:val="00D81641"/>
    <w:rsid w:val="00D8419B"/>
    <w:rsid w:val="00D866F2"/>
    <w:rsid w:val="00D91486"/>
    <w:rsid w:val="00D914CF"/>
    <w:rsid w:val="00D94D46"/>
    <w:rsid w:val="00DA3E04"/>
    <w:rsid w:val="00DC13F7"/>
    <w:rsid w:val="00DC7727"/>
    <w:rsid w:val="00DE5B43"/>
    <w:rsid w:val="00DE7027"/>
    <w:rsid w:val="00DF3CCF"/>
    <w:rsid w:val="00E21EC6"/>
    <w:rsid w:val="00E22DFC"/>
    <w:rsid w:val="00E255CC"/>
    <w:rsid w:val="00E3197D"/>
    <w:rsid w:val="00E32BB3"/>
    <w:rsid w:val="00E33A17"/>
    <w:rsid w:val="00E35959"/>
    <w:rsid w:val="00E35F9A"/>
    <w:rsid w:val="00E410AF"/>
    <w:rsid w:val="00E4506D"/>
    <w:rsid w:val="00E513D7"/>
    <w:rsid w:val="00E55DEF"/>
    <w:rsid w:val="00E72441"/>
    <w:rsid w:val="00E8525E"/>
    <w:rsid w:val="00E95A12"/>
    <w:rsid w:val="00E96A08"/>
    <w:rsid w:val="00EA13A8"/>
    <w:rsid w:val="00EA654F"/>
    <w:rsid w:val="00EB74AA"/>
    <w:rsid w:val="00EC56EC"/>
    <w:rsid w:val="00ED4884"/>
    <w:rsid w:val="00EF5474"/>
    <w:rsid w:val="00F02075"/>
    <w:rsid w:val="00F04E90"/>
    <w:rsid w:val="00F1231C"/>
    <w:rsid w:val="00F20A8E"/>
    <w:rsid w:val="00F23D21"/>
    <w:rsid w:val="00F25BE0"/>
    <w:rsid w:val="00F42E13"/>
    <w:rsid w:val="00F43C8A"/>
    <w:rsid w:val="00F50ADE"/>
    <w:rsid w:val="00F56304"/>
    <w:rsid w:val="00F61C7D"/>
    <w:rsid w:val="00F6727F"/>
    <w:rsid w:val="00F67328"/>
    <w:rsid w:val="00F76AA4"/>
    <w:rsid w:val="00F76FB9"/>
    <w:rsid w:val="00F837D3"/>
    <w:rsid w:val="00F94B34"/>
    <w:rsid w:val="00FB3BA6"/>
    <w:rsid w:val="00FB5E7D"/>
    <w:rsid w:val="00FB73DA"/>
    <w:rsid w:val="00FC45B6"/>
    <w:rsid w:val="06B00234"/>
    <w:rsid w:val="35E5F3E1"/>
    <w:rsid w:val="5BBFF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05C376"/>
  <w15:docId w15:val="{3502DC3B-8CEC-4EAE-B1E4-4959C4D9F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F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F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7F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5412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893988"/>
    <w:pPr>
      <w:tabs>
        <w:tab w:val="left" w:pos="567"/>
      </w:tabs>
      <w:ind w:left="567" w:hanging="567"/>
    </w:pPr>
    <w:rPr>
      <w:rFonts w:ascii="Times New Roman" w:eastAsia="Times New Roman" w:hAnsi="Times New Roman" w:cs="Times New Roman"/>
      <w:szCs w:val="20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893988"/>
    <w:rPr>
      <w:rFonts w:ascii="Times New Roman" w:eastAsia="Times New Roman" w:hAnsi="Times New Roman" w:cs="Times New Roman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C26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692"/>
  </w:style>
  <w:style w:type="paragraph" w:styleId="Footer">
    <w:name w:val="footer"/>
    <w:basedOn w:val="Normal"/>
    <w:link w:val="FooterChar"/>
    <w:uiPriority w:val="99"/>
    <w:unhideWhenUsed/>
    <w:rsid w:val="007C26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692"/>
  </w:style>
  <w:style w:type="paragraph" w:styleId="BodyText">
    <w:name w:val="Body Text"/>
    <w:basedOn w:val="Normal"/>
    <w:link w:val="BodyTextChar"/>
    <w:rsid w:val="007179EE"/>
    <w:pPr>
      <w:spacing w:before="60" w:after="120" w:line="300" w:lineRule="exact"/>
    </w:pPr>
    <w:rPr>
      <w:rFonts w:eastAsia="Times New Roman" w:cs="Times New Roman"/>
      <w:sz w:val="22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rsid w:val="007179EE"/>
    <w:rPr>
      <w:rFonts w:eastAsia="Times New Roman" w:cs="Times New Roman"/>
      <w:sz w:val="22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56B7B-C2F6-42B4-9D38-D2A63A173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</Words>
  <Characters>2144</Characters>
  <Application>Microsoft Office Word</Application>
  <DocSecurity>0</DocSecurity>
  <Lines>17</Lines>
  <Paragraphs>5</Paragraphs>
  <ScaleCrop>false</ScaleCrop>
  <Company>WPL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Annalise Baker</cp:lastModifiedBy>
  <cp:revision>2</cp:revision>
  <cp:lastPrinted>2020-02-25T10:39:00Z</cp:lastPrinted>
  <dcterms:created xsi:type="dcterms:W3CDTF">2022-03-21T08:18:00Z</dcterms:created>
  <dcterms:modified xsi:type="dcterms:W3CDTF">2022-03-21T08:18:00Z</dcterms:modified>
</cp:coreProperties>
</file>