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6B182" w14:textId="5CB4BCE3" w:rsidR="00E61875" w:rsidRDefault="00E61875" w:rsidP="00517FCC">
      <w:pPr>
        <w:rPr>
          <w:rStyle w:val="Hyperlink"/>
          <w:color w:val="auto"/>
          <w:u w:val="none"/>
        </w:rPr>
      </w:pPr>
    </w:p>
    <w:p w14:paraId="1CBF49A0" w14:textId="71784DF2" w:rsidR="00E61875" w:rsidRDefault="00E61875" w:rsidP="00517FCC">
      <w:pPr>
        <w:rPr>
          <w:rStyle w:val="Hyperlink"/>
          <w:color w:val="auto"/>
          <w:u w:val="none"/>
        </w:rPr>
      </w:pPr>
    </w:p>
    <w:p w14:paraId="2F53406A" w14:textId="13F672EB" w:rsidR="00E61875" w:rsidRDefault="00E61875" w:rsidP="00E61875">
      <w:pPr>
        <w:jc w:val="center"/>
        <w:rPr>
          <w:rStyle w:val="Hyperlink"/>
          <w:rFonts w:ascii="Century Gothic" w:hAnsi="Century Gothic"/>
          <w:b/>
          <w:bCs/>
          <w:color w:val="auto"/>
        </w:rPr>
      </w:pPr>
      <w:r w:rsidRPr="00E61875">
        <w:rPr>
          <w:rStyle w:val="Hyperlink"/>
          <w:rFonts w:ascii="Century Gothic" w:hAnsi="Century Gothic"/>
          <w:b/>
          <w:bCs/>
          <w:color w:val="auto"/>
        </w:rPr>
        <w:t>Mental Health Support Group Leader</w:t>
      </w:r>
    </w:p>
    <w:p w14:paraId="70A36D7F" w14:textId="48AC8FF5" w:rsidR="00E61875" w:rsidRDefault="00E61875" w:rsidP="00E61875">
      <w:pPr>
        <w:jc w:val="center"/>
        <w:rPr>
          <w:rStyle w:val="Hyperlink"/>
          <w:rFonts w:ascii="Century Gothic" w:hAnsi="Century Gothic"/>
          <w:b/>
          <w:bCs/>
          <w:color w:val="auto"/>
        </w:rPr>
      </w:pPr>
    </w:p>
    <w:p w14:paraId="1F1B765C" w14:textId="3811DEC2" w:rsidR="00E61875" w:rsidRDefault="00937D1F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 xml:space="preserve">This is an exciting opportunity for an individual to join our team of activity leaders and run a weekly mental health support group. </w:t>
      </w:r>
    </w:p>
    <w:p w14:paraId="209B9CF5" w14:textId="0CE12CBD" w:rsidR="00937D1F" w:rsidRDefault="00937D1F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</w:p>
    <w:p w14:paraId="357DF7F2" w14:textId="4DC835A6" w:rsidR="00937D1F" w:rsidRDefault="0054565F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>T</w:t>
      </w:r>
      <w:r w:rsidR="00F84E05">
        <w:rPr>
          <w:rStyle w:val="Hyperlink"/>
          <w:rFonts w:ascii="Century Gothic" w:hAnsi="Century Gothic"/>
          <w:color w:val="auto"/>
          <w:u w:val="none"/>
        </w:rPr>
        <w:t>he</w:t>
      </w:r>
      <w:r w:rsidR="002B3C13">
        <w:rPr>
          <w:rStyle w:val="Hyperlink"/>
          <w:rFonts w:ascii="Century Gothic" w:hAnsi="Century Gothic"/>
          <w:color w:val="auto"/>
          <w:u w:val="none"/>
        </w:rPr>
        <w:t xml:space="preserve"> support group is a relatively informal weekly </w:t>
      </w:r>
      <w:r w:rsidR="002817C2">
        <w:rPr>
          <w:rStyle w:val="Hyperlink"/>
          <w:rFonts w:ascii="Century Gothic" w:hAnsi="Century Gothic"/>
          <w:color w:val="auto"/>
          <w:u w:val="none"/>
        </w:rPr>
        <w:t>session</w:t>
      </w:r>
      <w:r w:rsidR="002B3C13">
        <w:rPr>
          <w:rStyle w:val="Hyperlink"/>
          <w:rFonts w:ascii="Century Gothic" w:hAnsi="Century Gothic"/>
          <w:color w:val="auto"/>
          <w:u w:val="none"/>
        </w:rPr>
        <w:t xml:space="preserve"> where individuals come to offer and receive peer support in a safe, confidential space. The </w:t>
      </w:r>
      <w:r w:rsidR="00F84E05">
        <w:rPr>
          <w:rStyle w:val="Hyperlink"/>
          <w:rFonts w:ascii="Century Gothic" w:hAnsi="Century Gothic"/>
          <w:color w:val="auto"/>
          <w:u w:val="none"/>
        </w:rPr>
        <w:t xml:space="preserve">successful </w:t>
      </w:r>
      <w:r w:rsidR="002B3C13">
        <w:rPr>
          <w:rStyle w:val="Hyperlink"/>
          <w:rFonts w:ascii="Century Gothic" w:hAnsi="Century Gothic"/>
          <w:color w:val="auto"/>
          <w:u w:val="none"/>
        </w:rPr>
        <w:t>applicant will have</w:t>
      </w:r>
      <w:r>
        <w:rPr>
          <w:rStyle w:val="Hyperlink"/>
          <w:rFonts w:ascii="Century Gothic" w:hAnsi="Century Gothic"/>
          <w:color w:val="auto"/>
          <w:u w:val="none"/>
        </w:rPr>
        <w:t xml:space="preserve"> experience working in a person-centered way with </w:t>
      </w:r>
      <w:r w:rsidR="002B3C13">
        <w:rPr>
          <w:rStyle w:val="Hyperlink"/>
          <w:rFonts w:ascii="Century Gothic" w:hAnsi="Century Gothic"/>
          <w:color w:val="auto"/>
          <w:u w:val="none"/>
        </w:rPr>
        <w:t xml:space="preserve">vulnerable adults and in </w:t>
      </w:r>
      <w:r w:rsidR="006911EB">
        <w:rPr>
          <w:rStyle w:val="Hyperlink"/>
          <w:rFonts w:ascii="Century Gothic" w:hAnsi="Century Gothic"/>
          <w:color w:val="auto"/>
          <w:u w:val="none"/>
        </w:rPr>
        <w:t xml:space="preserve">facilitating groups. </w:t>
      </w:r>
      <w:r w:rsidR="000612A0">
        <w:rPr>
          <w:rStyle w:val="Hyperlink"/>
          <w:rFonts w:ascii="Century Gothic" w:hAnsi="Century Gothic"/>
          <w:color w:val="auto"/>
          <w:u w:val="none"/>
        </w:rPr>
        <w:t xml:space="preserve">They will also hold up to date and relevant qualifications in Counselling and/or </w:t>
      </w:r>
      <w:r w:rsidR="008E552A">
        <w:rPr>
          <w:rStyle w:val="Hyperlink"/>
          <w:rFonts w:ascii="Century Gothic" w:hAnsi="Century Gothic"/>
          <w:color w:val="auto"/>
          <w:u w:val="none"/>
        </w:rPr>
        <w:t>Coaching</w:t>
      </w:r>
      <w:r w:rsidR="00D752EC">
        <w:rPr>
          <w:rStyle w:val="Hyperlink"/>
          <w:rFonts w:ascii="Century Gothic" w:hAnsi="Century Gothic"/>
          <w:color w:val="auto"/>
          <w:u w:val="none"/>
        </w:rPr>
        <w:t xml:space="preserve"> with Vulnerable adults</w:t>
      </w:r>
      <w:r w:rsidR="000612A0">
        <w:rPr>
          <w:rStyle w:val="Hyperlink"/>
          <w:rFonts w:ascii="Century Gothic" w:hAnsi="Century Gothic"/>
          <w:color w:val="auto"/>
          <w:u w:val="none"/>
        </w:rPr>
        <w:t xml:space="preserve">. </w:t>
      </w:r>
      <w:r w:rsidR="00A46835">
        <w:rPr>
          <w:rStyle w:val="Hyperlink"/>
          <w:rFonts w:ascii="Century Gothic" w:hAnsi="Century Gothic"/>
          <w:color w:val="auto"/>
          <w:u w:val="none"/>
        </w:rPr>
        <w:t xml:space="preserve">Our client base are adults aged 16 – 67 who 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are in need of support with their mental wellbeing. Outside of the support groups </w:t>
      </w:r>
      <w:r w:rsidR="00994CB5">
        <w:rPr>
          <w:rStyle w:val="Hyperlink"/>
          <w:rFonts w:ascii="Century Gothic" w:hAnsi="Century Gothic"/>
          <w:color w:val="auto"/>
          <w:u w:val="none"/>
        </w:rPr>
        <w:t>Oakleaf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 </w:t>
      </w:r>
      <w:r w:rsidR="00E95ACD">
        <w:rPr>
          <w:rStyle w:val="Hyperlink"/>
          <w:rFonts w:ascii="Century Gothic" w:hAnsi="Century Gothic"/>
          <w:color w:val="auto"/>
          <w:u w:val="none"/>
        </w:rPr>
        <w:t>supports individuals by offering</w:t>
      </w:r>
      <w:r w:rsidR="002817C2">
        <w:rPr>
          <w:rStyle w:val="Hyperlink"/>
          <w:rFonts w:ascii="Century Gothic" w:hAnsi="Century Gothic"/>
          <w:color w:val="auto"/>
          <w:u w:val="none"/>
        </w:rPr>
        <w:t xml:space="preserve"> a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 </w:t>
      </w:r>
      <w:r w:rsidR="002817C2">
        <w:rPr>
          <w:rStyle w:val="Hyperlink"/>
          <w:rFonts w:ascii="Century Gothic" w:hAnsi="Century Gothic"/>
          <w:color w:val="auto"/>
          <w:u w:val="none"/>
        </w:rPr>
        <w:t>C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ounselling </w:t>
      </w:r>
      <w:r w:rsidR="002817C2">
        <w:rPr>
          <w:rStyle w:val="Hyperlink"/>
          <w:rFonts w:ascii="Century Gothic" w:hAnsi="Century Gothic"/>
          <w:color w:val="auto"/>
          <w:u w:val="none"/>
        </w:rPr>
        <w:t>S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ervice, </w:t>
      </w:r>
      <w:r w:rsidR="002817C2">
        <w:rPr>
          <w:rStyle w:val="Hyperlink"/>
          <w:rFonts w:ascii="Century Gothic" w:hAnsi="Century Gothic"/>
          <w:color w:val="auto"/>
          <w:u w:val="none"/>
        </w:rPr>
        <w:t>V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ocational </w:t>
      </w:r>
      <w:r w:rsidR="002817C2">
        <w:rPr>
          <w:rStyle w:val="Hyperlink"/>
          <w:rFonts w:ascii="Century Gothic" w:hAnsi="Century Gothic"/>
          <w:color w:val="auto"/>
          <w:u w:val="none"/>
        </w:rPr>
        <w:t>T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raining opportunities, an </w:t>
      </w:r>
      <w:r w:rsidR="002817C2">
        <w:rPr>
          <w:rStyle w:val="Hyperlink"/>
          <w:rFonts w:ascii="Century Gothic" w:hAnsi="Century Gothic"/>
          <w:color w:val="auto"/>
          <w:u w:val="none"/>
        </w:rPr>
        <w:t>E</w:t>
      </w:r>
      <w:r w:rsidR="00C541C9">
        <w:rPr>
          <w:rStyle w:val="Hyperlink"/>
          <w:rFonts w:ascii="Century Gothic" w:hAnsi="Century Gothic"/>
          <w:color w:val="auto"/>
          <w:u w:val="none"/>
        </w:rPr>
        <w:t xml:space="preserve">mployment </w:t>
      </w:r>
      <w:r w:rsidR="002817C2">
        <w:rPr>
          <w:rStyle w:val="Hyperlink"/>
          <w:rFonts w:ascii="Century Gothic" w:hAnsi="Century Gothic"/>
          <w:color w:val="auto"/>
          <w:u w:val="none"/>
        </w:rPr>
        <w:t>S</w:t>
      </w:r>
      <w:r w:rsidR="00C541C9">
        <w:rPr>
          <w:rStyle w:val="Hyperlink"/>
          <w:rFonts w:ascii="Century Gothic" w:hAnsi="Century Gothic"/>
          <w:color w:val="auto"/>
          <w:u w:val="none"/>
        </w:rPr>
        <w:t>ervice and</w:t>
      </w:r>
      <w:r w:rsidR="00072103">
        <w:rPr>
          <w:rStyle w:val="Hyperlink"/>
          <w:rFonts w:ascii="Century Gothic" w:hAnsi="Century Gothic"/>
          <w:color w:val="auto"/>
          <w:u w:val="none"/>
        </w:rPr>
        <w:t xml:space="preserve"> </w:t>
      </w:r>
      <w:r w:rsidR="002817C2">
        <w:rPr>
          <w:rStyle w:val="Hyperlink"/>
          <w:rFonts w:ascii="Century Gothic" w:hAnsi="Century Gothic"/>
          <w:color w:val="auto"/>
          <w:u w:val="none"/>
        </w:rPr>
        <w:t>W</w:t>
      </w:r>
      <w:r w:rsidR="00072103">
        <w:rPr>
          <w:rStyle w:val="Hyperlink"/>
          <w:rFonts w:ascii="Century Gothic" w:hAnsi="Century Gothic"/>
          <w:color w:val="auto"/>
          <w:u w:val="none"/>
        </w:rPr>
        <w:t xml:space="preserve">ellbeing </w:t>
      </w:r>
      <w:r w:rsidR="002817C2">
        <w:rPr>
          <w:rStyle w:val="Hyperlink"/>
          <w:rFonts w:ascii="Century Gothic" w:hAnsi="Century Gothic"/>
          <w:color w:val="auto"/>
          <w:u w:val="none"/>
        </w:rPr>
        <w:t>A</w:t>
      </w:r>
      <w:r w:rsidR="00072103">
        <w:rPr>
          <w:rStyle w:val="Hyperlink"/>
          <w:rFonts w:ascii="Century Gothic" w:hAnsi="Century Gothic"/>
          <w:color w:val="auto"/>
          <w:u w:val="none"/>
        </w:rPr>
        <w:t>ctivities focused on</w:t>
      </w:r>
      <w:r w:rsidR="00E95DC3">
        <w:rPr>
          <w:rStyle w:val="Hyperlink"/>
          <w:rFonts w:ascii="Century Gothic" w:hAnsi="Century Gothic"/>
          <w:color w:val="auto"/>
          <w:u w:val="none"/>
        </w:rPr>
        <w:t xml:space="preserve"> 5 key steps to wellbeing.</w:t>
      </w:r>
      <w:r w:rsidR="002817C2">
        <w:rPr>
          <w:rStyle w:val="Hyperlink"/>
          <w:rFonts w:ascii="Century Gothic" w:hAnsi="Century Gothic"/>
          <w:color w:val="auto"/>
          <w:u w:val="none"/>
        </w:rPr>
        <w:t xml:space="preserve"> In addition</w:t>
      </w:r>
      <w:r w:rsidR="00994CB5">
        <w:rPr>
          <w:rStyle w:val="Hyperlink"/>
          <w:rFonts w:ascii="Century Gothic" w:hAnsi="Century Gothic"/>
          <w:color w:val="auto"/>
          <w:u w:val="none"/>
        </w:rPr>
        <w:t>,</w:t>
      </w:r>
      <w:r w:rsidR="002817C2">
        <w:rPr>
          <w:rStyle w:val="Hyperlink"/>
          <w:rFonts w:ascii="Century Gothic" w:hAnsi="Century Gothic"/>
          <w:color w:val="auto"/>
          <w:u w:val="none"/>
        </w:rPr>
        <w:t xml:space="preserve"> to hosting and working in partnership with local </w:t>
      </w:r>
      <w:r w:rsidR="00E02DC8">
        <w:rPr>
          <w:rStyle w:val="Hyperlink"/>
          <w:rFonts w:ascii="Century Gothic" w:hAnsi="Century Gothic"/>
          <w:color w:val="auto"/>
          <w:u w:val="none"/>
        </w:rPr>
        <w:t xml:space="preserve">organisations on the provision of the Guildford Safe Haven. </w:t>
      </w:r>
    </w:p>
    <w:p w14:paraId="00188CF2" w14:textId="38A68B97" w:rsidR="006911EB" w:rsidRDefault="006911EB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</w:p>
    <w:p w14:paraId="6845FD97" w14:textId="1B85A507" w:rsidR="006911EB" w:rsidRPr="003D42E6" w:rsidRDefault="006911EB" w:rsidP="003D42E6">
      <w:pPr>
        <w:jc w:val="center"/>
        <w:rPr>
          <w:rStyle w:val="Hyperlink"/>
          <w:rFonts w:ascii="Century Gothic" w:hAnsi="Century Gothic"/>
          <w:color w:val="auto"/>
        </w:rPr>
      </w:pPr>
      <w:r w:rsidRPr="003D42E6">
        <w:rPr>
          <w:rStyle w:val="Hyperlink"/>
          <w:rFonts w:ascii="Century Gothic" w:hAnsi="Century Gothic"/>
          <w:color w:val="auto"/>
        </w:rPr>
        <w:t>Key Information</w:t>
      </w:r>
    </w:p>
    <w:p w14:paraId="6BB0721F" w14:textId="77777777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</w:p>
    <w:p w14:paraId="057520DD" w14:textId="0260A319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>When</w:t>
      </w:r>
      <w:r w:rsidR="003D42E6">
        <w:rPr>
          <w:rStyle w:val="Hyperlink"/>
          <w:rFonts w:ascii="Century Gothic" w:hAnsi="Century Gothic"/>
          <w:color w:val="auto"/>
          <w:u w:val="none"/>
        </w:rPr>
        <w:t xml:space="preserve">: Tuesdays </w:t>
      </w:r>
    </w:p>
    <w:p w14:paraId="11E50428" w14:textId="6DCD0BCF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>Time</w:t>
      </w:r>
      <w:r w:rsidR="003D42E6">
        <w:rPr>
          <w:rStyle w:val="Hyperlink"/>
          <w:rFonts w:ascii="Century Gothic" w:hAnsi="Century Gothic"/>
          <w:color w:val="auto"/>
          <w:u w:val="none"/>
        </w:rPr>
        <w:t xml:space="preserve">: 11am – 11:50am </w:t>
      </w:r>
    </w:p>
    <w:p w14:paraId="518FB41B" w14:textId="7680721C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 xml:space="preserve">Where: In person at Oakleaf Enterprise in Guildford. </w:t>
      </w:r>
    </w:p>
    <w:p w14:paraId="483B10B2" w14:textId="1CFC603F" w:rsidR="006911EB" w:rsidRDefault="006911EB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</w:p>
    <w:p w14:paraId="482DAB41" w14:textId="6E4B0227" w:rsidR="006911EB" w:rsidRPr="003D42E6" w:rsidRDefault="006911EB" w:rsidP="003D42E6">
      <w:pPr>
        <w:jc w:val="center"/>
        <w:rPr>
          <w:rStyle w:val="Hyperlink"/>
          <w:rFonts w:ascii="Century Gothic" w:hAnsi="Century Gothic"/>
          <w:color w:val="auto"/>
        </w:rPr>
      </w:pPr>
      <w:r w:rsidRPr="003D42E6">
        <w:rPr>
          <w:rStyle w:val="Hyperlink"/>
          <w:rFonts w:ascii="Century Gothic" w:hAnsi="Century Gothic"/>
          <w:color w:val="auto"/>
        </w:rPr>
        <w:t>Terms of the Role</w:t>
      </w:r>
    </w:p>
    <w:p w14:paraId="41AFC25F" w14:textId="0EC07B60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</w:p>
    <w:p w14:paraId="0949C295" w14:textId="58FE1429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>Payment:</w:t>
      </w:r>
      <w:r w:rsidR="003D42E6">
        <w:rPr>
          <w:rStyle w:val="Hyperlink"/>
          <w:rFonts w:ascii="Century Gothic" w:hAnsi="Century Gothic"/>
          <w:color w:val="auto"/>
          <w:u w:val="none"/>
        </w:rPr>
        <w:t xml:space="preserve"> £25 p/h</w:t>
      </w:r>
    </w:p>
    <w:p w14:paraId="0B0748DF" w14:textId="09CC9046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>Training:</w:t>
      </w:r>
      <w:r w:rsidR="003D42E6">
        <w:rPr>
          <w:rStyle w:val="Hyperlink"/>
          <w:rFonts w:ascii="Century Gothic" w:hAnsi="Century Gothic"/>
          <w:color w:val="auto"/>
          <w:u w:val="none"/>
        </w:rPr>
        <w:t xml:space="preserve"> Safeguarding vulnerable adults training is provided</w:t>
      </w:r>
    </w:p>
    <w:p w14:paraId="7EEDA31F" w14:textId="1E8025E6" w:rsidR="006911EB" w:rsidRDefault="006911EB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 xml:space="preserve">DBS </w:t>
      </w:r>
      <w:r w:rsidR="00A46835">
        <w:rPr>
          <w:rStyle w:val="Hyperlink"/>
          <w:rFonts w:ascii="Century Gothic" w:hAnsi="Century Gothic"/>
          <w:color w:val="auto"/>
          <w:u w:val="none"/>
        </w:rPr>
        <w:t xml:space="preserve">Checks: </w:t>
      </w:r>
      <w:r w:rsidR="003D42E6">
        <w:rPr>
          <w:rStyle w:val="Hyperlink"/>
          <w:rFonts w:ascii="Century Gothic" w:hAnsi="Century Gothic"/>
          <w:color w:val="auto"/>
          <w:u w:val="none"/>
        </w:rPr>
        <w:t xml:space="preserve">A full enhanced DBS Check is required prior to starting the role. </w:t>
      </w:r>
    </w:p>
    <w:p w14:paraId="48BD98FA" w14:textId="2CA2812B" w:rsidR="00A46835" w:rsidRDefault="00A46835" w:rsidP="006911EB">
      <w:pPr>
        <w:rPr>
          <w:rStyle w:val="Hyperlink"/>
          <w:rFonts w:ascii="Century Gothic" w:hAnsi="Century Gothic"/>
          <w:color w:val="auto"/>
          <w:u w:val="none"/>
        </w:rPr>
      </w:pPr>
    </w:p>
    <w:p w14:paraId="714219FF" w14:textId="0FEC4181" w:rsidR="00A46835" w:rsidRDefault="00A46835" w:rsidP="006911EB">
      <w:pPr>
        <w:rPr>
          <w:rStyle w:val="Hyperlink"/>
          <w:rFonts w:ascii="Century Gothic" w:hAnsi="Century Gothic"/>
          <w:color w:val="auto"/>
          <w:u w:val="none"/>
        </w:rPr>
      </w:pPr>
    </w:p>
    <w:p w14:paraId="75999AB2" w14:textId="353A9ECE" w:rsidR="00A46835" w:rsidRPr="003D42E6" w:rsidRDefault="00A46835" w:rsidP="003D42E6">
      <w:pPr>
        <w:jc w:val="center"/>
        <w:rPr>
          <w:rStyle w:val="Hyperlink"/>
          <w:rFonts w:ascii="Century Gothic" w:hAnsi="Century Gothic"/>
          <w:color w:val="auto"/>
        </w:rPr>
      </w:pPr>
      <w:r w:rsidRPr="003D42E6">
        <w:rPr>
          <w:rStyle w:val="Hyperlink"/>
          <w:rFonts w:ascii="Century Gothic" w:hAnsi="Century Gothic"/>
          <w:color w:val="auto"/>
        </w:rPr>
        <w:t>Application method</w:t>
      </w:r>
    </w:p>
    <w:p w14:paraId="2C021259" w14:textId="5309CAA7" w:rsidR="00A46835" w:rsidRDefault="00A46835" w:rsidP="006911EB">
      <w:pPr>
        <w:rPr>
          <w:rStyle w:val="Hyperlink"/>
          <w:rFonts w:ascii="Century Gothic" w:hAnsi="Century Gothic"/>
          <w:color w:val="auto"/>
          <w:u w:val="none"/>
        </w:rPr>
      </w:pPr>
      <w:r>
        <w:rPr>
          <w:rStyle w:val="Hyperlink"/>
          <w:rFonts w:ascii="Century Gothic" w:hAnsi="Century Gothic"/>
          <w:color w:val="auto"/>
          <w:u w:val="none"/>
        </w:rPr>
        <w:t xml:space="preserve">To apply please </w:t>
      </w:r>
      <w:r w:rsidR="00E95DC3">
        <w:rPr>
          <w:rStyle w:val="Hyperlink"/>
          <w:rFonts w:ascii="Century Gothic" w:hAnsi="Century Gothic"/>
          <w:color w:val="auto"/>
          <w:u w:val="none"/>
        </w:rPr>
        <w:t xml:space="preserve">send a CV and cover letter to Annalise on </w:t>
      </w:r>
      <w:hyperlink r:id="rId11" w:history="1">
        <w:r w:rsidR="00E95DC3" w:rsidRPr="001C4C51">
          <w:rPr>
            <w:rStyle w:val="Hyperlink"/>
            <w:rFonts w:ascii="Century Gothic" w:hAnsi="Century Gothic"/>
          </w:rPr>
          <w:t>annalisebaker@oakleaf-enterprise.org</w:t>
        </w:r>
      </w:hyperlink>
    </w:p>
    <w:p w14:paraId="27A9688D" w14:textId="39B05278" w:rsidR="00E95DC3" w:rsidRDefault="00E95DC3" w:rsidP="006911EB">
      <w:pPr>
        <w:rPr>
          <w:rStyle w:val="Hyperlink"/>
          <w:rFonts w:ascii="Century Gothic" w:hAnsi="Century Gothic"/>
          <w:color w:val="auto"/>
          <w:u w:val="none"/>
        </w:rPr>
      </w:pPr>
    </w:p>
    <w:p w14:paraId="3C588B5A" w14:textId="001BC031" w:rsidR="00E95DC3" w:rsidRPr="003D42E6" w:rsidRDefault="00E95DC3" w:rsidP="006911EB">
      <w:pPr>
        <w:rPr>
          <w:rStyle w:val="Hyperlink"/>
          <w:rFonts w:ascii="Century Gothic" w:hAnsi="Century Gothic"/>
          <w:b/>
          <w:bCs/>
          <w:color w:val="auto"/>
          <w:u w:val="none"/>
        </w:rPr>
      </w:pPr>
      <w:r w:rsidRPr="003D42E6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Deadline: </w:t>
      </w:r>
      <w:r w:rsidR="003D42E6" w:rsidRPr="003D42E6">
        <w:rPr>
          <w:rStyle w:val="Hyperlink"/>
          <w:rFonts w:ascii="Century Gothic" w:hAnsi="Century Gothic"/>
          <w:b/>
          <w:bCs/>
          <w:color w:val="auto"/>
          <w:u w:val="none"/>
        </w:rPr>
        <w:t>29</w:t>
      </w:r>
      <w:r w:rsidR="003D42E6" w:rsidRPr="003D42E6">
        <w:rPr>
          <w:rStyle w:val="Hyperlink"/>
          <w:rFonts w:ascii="Century Gothic" w:hAnsi="Century Gothic"/>
          <w:b/>
          <w:bCs/>
          <w:color w:val="auto"/>
          <w:u w:val="none"/>
          <w:vertAlign w:val="superscript"/>
        </w:rPr>
        <w:t>th</w:t>
      </w:r>
      <w:r w:rsidR="003D42E6" w:rsidRPr="003D42E6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 April 2022.</w:t>
      </w:r>
    </w:p>
    <w:p w14:paraId="1F7A02E5" w14:textId="77777777" w:rsidR="006911EB" w:rsidRPr="00E61875" w:rsidRDefault="006911EB" w:rsidP="00E61875">
      <w:pPr>
        <w:jc w:val="center"/>
        <w:rPr>
          <w:rStyle w:val="Hyperlink"/>
          <w:rFonts w:ascii="Century Gothic" w:hAnsi="Century Gothic"/>
          <w:color w:val="auto"/>
          <w:u w:val="none"/>
        </w:rPr>
      </w:pPr>
    </w:p>
    <w:sectPr w:rsidR="006911EB" w:rsidRPr="00E61875" w:rsidSect="00A74F4A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EFA9" w14:textId="77777777" w:rsidR="00B50789" w:rsidRDefault="00B50789" w:rsidP="00D91A07">
      <w:r>
        <w:separator/>
      </w:r>
    </w:p>
  </w:endnote>
  <w:endnote w:type="continuationSeparator" w:id="0">
    <w:p w14:paraId="49B2E226" w14:textId="77777777" w:rsidR="00B50789" w:rsidRDefault="00B50789" w:rsidP="00D9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E6BA2" w14:textId="77777777" w:rsidR="00E80192" w:rsidRDefault="00E95ACD">
    <w:pPr>
      <w:pStyle w:val="Footer"/>
    </w:pPr>
    <w:sdt>
      <w:sdtPr>
        <w:id w:val="-1616360505"/>
        <w:temporary/>
        <w:showingPlcHdr/>
      </w:sdtPr>
      <w:sdtEndPr/>
      <w:sdtContent>
        <w:r w:rsidR="00E80192">
          <w:t>[Type text]</w:t>
        </w:r>
      </w:sdtContent>
    </w:sdt>
    <w:r w:rsidR="00E80192">
      <w:ptab w:relativeTo="margin" w:alignment="center" w:leader="none"/>
    </w:r>
    <w:sdt>
      <w:sdtPr>
        <w:id w:val="1819765122"/>
        <w:temporary/>
        <w:showingPlcHdr/>
      </w:sdtPr>
      <w:sdtEndPr/>
      <w:sdtContent>
        <w:r w:rsidR="00E80192">
          <w:t>[Type text]</w:t>
        </w:r>
      </w:sdtContent>
    </w:sdt>
    <w:r w:rsidR="00E80192">
      <w:ptab w:relativeTo="margin" w:alignment="right" w:leader="none"/>
    </w:r>
    <w:sdt>
      <w:sdtPr>
        <w:id w:val="-60411223"/>
        <w:temporary/>
        <w:showingPlcHdr/>
      </w:sdtPr>
      <w:sdtEndPr/>
      <w:sdtContent>
        <w:r w:rsidR="00E80192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89F9" w14:textId="77777777" w:rsidR="00E80192" w:rsidRPr="00F139E8" w:rsidRDefault="00E80192" w:rsidP="00D806E0">
    <w:pPr>
      <w:pStyle w:val="Footer"/>
      <w:jc w:val="right"/>
      <w:rPr>
        <w:i/>
        <w:iCs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4CDC623" wp14:editId="3536FA1E">
              <wp:simplePos x="0" y="0"/>
              <wp:positionH relativeFrom="margin">
                <wp:posOffset>-206508</wp:posOffset>
              </wp:positionH>
              <wp:positionV relativeFrom="paragraph">
                <wp:posOffset>-23495</wp:posOffset>
              </wp:positionV>
              <wp:extent cx="2057400" cy="45847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924398" w14:textId="77777777" w:rsidR="00E80192" w:rsidRPr="00D91A07" w:rsidRDefault="00E80192" w:rsidP="0003575F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</w:pPr>
                          <w:r w:rsidRPr="00D91A07"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  <w:t>Oakleaf Enterprise</w:t>
                          </w:r>
                        </w:p>
                        <w:p w14:paraId="4637F882" w14:textId="77777777" w:rsidR="00E80192" w:rsidRDefault="00E80192" w:rsidP="0003575F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Registered Charity: 1064524</w:t>
                          </w:r>
                        </w:p>
                        <w:p w14:paraId="6C456858" w14:textId="77777777" w:rsidR="00E80192" w:rsidRPr="00923B0C" w:rsidRDefault="00E80192" w:rsidP="0003575F">
                          <w:pP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Company limited by guarantee: 3388671</w:t>
                          </w:r>
                        </w:p>
                        <w:p w14:paraId="3DC0DEFF" w14:textId="77777777" w:rsidR="00E80192" w:rsidRDefault="00E801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DC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25pt;margin-top:-1.85pt;width:162pt;height:36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" filled="f" stroked="f">
              <v:textbox>
                <w:txbxContent>
                  <w:p w14:paraId="40924398" w14:textId="77777777" w:rsidR="00E80192" w:rsidRPr="00D91A07" w:rsidRDefault="00E80192" w:rsidP="0003575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</w:pPr>
                    <w:r w:rsidRPr="00D91A07"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  <w:t>Oakleaf Enterprise</w:t>
                    </w:r>
                  </w:p>
                  <w:p w14:paraId="4637F882" w14:textId="77777777" w:rsidR="00E80192" w:rsidRDefault="00E80192" w:rsidP="0003575F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Registered Charity: 1064524</w:t>
                    </w:r>
                  </w:p>
                  <w:p w14:paraId="6C456858" w14:textId="77777777" w:rsidR="00E80192" w:rsidRPr="00923B0C" w:rsidRDefault="00E80192" w:rsidP="0003575F">
                    <w:pP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Company limited by guarantee: 3388671</w:t>
                    </w:r>
                  </w:p>
                  <w:p w14:paraId="3DC0DEFF" w14:textId="77777777" w:rsidR="00E80192" w:rsidRDefault="00E80192"/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19261CBB" wp14:editId="6628DE84">
          <wp:simplePos x="0" y="0"/>
          <wp:positionH relativeFrom="column">
            <wp:posOffset>2158365</wp:posOffset>
          </wp:positionH>
          <wp:positionV relativeFrom="paragraph">
            <wp:posOffset>-187325</wp:posOffset>
          </wp:positionV>
          <wp:extent cx="562610" cy="662305"/>
          <wp:effectExtent l="0" t="0" r="8890" b="4445"/>
          <wp:wrapTight wrapText="bothSides">
            <wp:wrapPolygon edited="0">
              <wp:start x="0" y="0"/>
              <wp:lineTo x="0" y="21124"/>
              <wp:lineTo x="21210" y="21124"/>
              <wp:lineTo x="21210" y="0"/>
              <wp:lineTo x="0" y="0"/>
            </wp:wrapPolygon>
          </wp:wrapTight>
          <wp:docPr id="7" name="Picture 7" descr="220px-Queensawardforvoluntaryservic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20px-Queensawardforvoluntaryservic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6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48ED4AB7" wp14:editId="52582360">
          <wp:simplePos x="0" y="0"/>
          <wp:positionH relativeFrom="column">
            <wp:posOffset>3651250</wp:posOffset>
          </wp:positionH>
          <wp:positionV relativeFrom="paragraph">
            <wp:posOffset>-82550</wp:posOffset>
          </wp:positionV>
          <wp:extent cx="885190" cy="490220"/>
          <wp:effectExtent l="0" t="0" r="0" b="5080"/>
          <wp:wrapTight wrapText="bothSides">
            <wp:wrapPolygon edited="0">
              <wp:start x="0" y="0"/>
              <wp:lineTo x="0" y="20984"/>
              <wp:lineTo x="20918" y="20984"/>
              <wp:lineTo x="20918" y="0"/>
              <wp:lineTo x="0" y="0"/>
            </wp:wrapPolygon>
          </wp:wrapTight>
          <wp:docPr id="3" name="Picture 1" descr="C:\Users\KatyMunson\AppData\Local\Microsoft\Windows\INetCache\Content.Word\CFS Full Colour logo + Funded b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yMunson\AppData\Local\Microsoft\Windows\INetCache\Content.Word\CFS Full Colour logo + Funded by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3B0C"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A51EC00" wp14:editId="53D77279">
          <wp:simplePos x="0" y="0"/>
          <wp:positionH relativeFrom="column">
            <wp:posOffset>2698750</wp:posOffset>
          </wp:positionH>
          <wp:positionV relativeFrom="paragraph">
            <wp:posOffset>-69850</wp:posOffset>
          </wp:positionV>
          <wp:extent cx="951865" cy="501015"/>
          <wp:effectExtent l="0" t="0" r="635" b="0"/>
          <wp:wrapTight wrapText="bothSides">
            <wp:wrapPolygon edited="0">
              <wp:start x="0" y="0"/>
              <wp:lineTo x="0" y="20532"/>
              <wp:lineTo x="21182" y="20532"/>
              <wp:lineTo x="21182" y="0"/>
              <wp:lineTo x="0" y="0"/>
            </wp:wrapPolygon>
          </wp:wrapTight>
          <wp:docPr id="4" name="Picture 4" descr="C:\Users\KatyMunson\Downloads\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yMunson\Downloads\print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77"/>
                  <a:stretch/>
                </pic:blipFill>
                <pic:spPr bwMode="auto">
                  <a:xfrm>
                    <a:off x="0" y="0"/>
                    <a:ext cx="9518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B4F67D3" wp14:editId="004EB14B">
          <wp:simplePos x="0" y="0"/>
          <wp:positionH relativeFrom="column">
            <wp:posOffset>4546600</wp:posOffset>
          </wp:positionH>
          <wp:positionV relativeFrom="paragraph">
            <wp:posOffset>-35560</wp:posOffset>
          </wp:positionV>
          <wp:extent cx="854710" cy="426085"/>
          <wp:effectExtent l="0" t="0" r="2540" b="0"/>
          <wp:wrapTight wrapText="bothSides">
            <wp:wrapPolygon edited="0">
              <wp:start x="0" y="0"/>
              <wp:lineTo x="0" y="20280"/>
              <wp:lineTo x="21183" y="20280"/>
              <wp:lineTo x="21183" y="0"/>
              <wp:lineTo x="0" y="0"/>
            </wp:wrapPolygon>
          </wp:wrapTight>
          <wp:docPr id="5" name="Picture 2" descr="C:\Users\KatyMunson\AppData\Local\Microsoft\Windows\INetCache\Content.Word\Mindful Employ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yMunson\AppData\Local\Microsoft\Windows\INetCache\Content.Word\Mindful Employer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5F44117" wp14:editId="66720E0F">
          <wp:simplePos x="0" y="0"/>
          <wp:positionH relativeFrom="column">
            <wp:posOffset>5480523</wp:posOffset>
          </wp:positionH>
          <wp:positionV relativeFrom="paragraph">
            <wp:posOffset>29845</wp:posOffset>
          </wp:positionV>
          <wp:extent cx="749300" cy="363220"/>
          <wp:effectExtent l="0" t="0" r="0" b="0"/>
          <wp:wrapTight wrapText="bothSides">
            <wp:wrapPolygon edited="0">
              <wp:start x="0" y="0"/>
              <wp:lineTo x="0" y="20392"/>
              <wp:lineTo x="4942" y="20392"/>
              <wp:lineTo x="15925" y="20392"/>
              <wp:lineTo x="20868" y="20392"/>
              <wp:lineTo x="20868" y="0"/>
              <wp:lineTo x="0" y="0"/>
            </wp:wrapPolygon>
          </wp:wrapTight>
          <wp:docPr id="6" name="Picture 6" descr="C:\Users\KatyMunson\AppData\Local\Microsoft\Windows\INetCache\Content.Word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KatyMunson\AppData\Local\Microsoft\Windows\INetCache\Content.Word\employer_smal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82C1" w14:textId="77777777" w:rsidR="00B50789" w:rsidRDefault="00B50789" w:rsidP="00D91A07">
      <w:r>
        <w:separator/>
      </w:r>
    </w:p>
  </w:footnote>
  <w:footnote w:type="continuationSeparator" w:id="0">
    <w:p w14:paraId="66648E29" w14:textId="77777777" w:rsidR="00B50789" w:rsidRDefault="00B50789" w:rsidP="00D9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3B57E" w14:textId="77777777" w:rsidR="00E80192" w:rsidRDefault="00E95ACD">
    <w:pPr>
      <w:pStyle w:val="Header"/>
    </w:pPr>
    <w:sdt>
      <w:sdtPr>
        <w:id w:val="-1199154283"/>
        <w:temporary/>
        <w:showingPlcHdr/>
      </w:sdtPr>
      <w:sdtEndPr/>
      <w:sdtContent>
        <w:r w:rsidR="00E80192">
          <w:t>[Type text]</w:t>
        </w:r>
      </w:sdtContent>
    </w:sdt>
    <w:r w:rsidR="00E80192">
      <w:ptab w:relativeTo="margin" w:alignment="center" w:leader="none"/>
    </w:r>
    <w:sdt>
      <w:sdtPr>
        <w:id w:val="-1080371872"/>
        <w:temporary/>
        <w:showingPlcHdr/>
      </w:sdtPr>
      <w:sdtEndPr/>
      <w:sdtContent>
        <w:r w:rsidR="00E80192">
          <w:t>[Type text]</w:t>
        </w:r>
      </w:sdtContent>
    </w:sdt>
    <w:r w:rsidR="00E80192">
      <w:ptab w:relativeTo="margin" w:alignment="right" w:leader="none"/>
    </w:r>
    <w:sdt>
      <w:sdtPr>
        <w:id w:val="838114955"/>
        <w:temporary/>
        <w:showingPlcHdr/>
      </w:sdtPr>
      <w:sdtEndPr/>
      <w:sdtContent>
        <w:r w:rsidR="00E80192">
          <w:t>[Type text]</w:t>
        </w:r>
      </w:sdtContent>
    </w:sdt>
  </w:p>
  <w:p w14:paraId="3D664551" w14:textId="77777777" w:rsidR="00E80192" w:rsidRDefault="00E80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20D6" w14:textId="77777777" w:rsidR="00E80192" w:rsidRDefault="00E80192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284" w:right="29" w:firstLine="567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noProof/>
        <w:color w:val="141413"/>
        <w:sz w:val="18"/>
        <w:szCs w:val="18"/>
        <w:lang w:val="en-GB" w:eastAsia="en-GB"/>
      </w:rPr>
      <w:drawing>
        <wp:anchor distT="0" distB="0" distL="114300" distR="114300" simplePos="0" relativeHeight="251660288" behindDoc="0" locked="0" layoutInCell="1" allowOverlap="1" wp14:anchorId="5E1CC096" wp14:editId="10151B87">
          <wp:simplePos x="0" y="0"/>
          <wp:positionH relativeFrom="margin">
            <wp:posOffset>-148856</wp:posOffset>
          </wp:positionH>
          <wp:positionV relativeFrom="paragraph">
            <wp:posOffset>-42530</wp:posOffset>
          </wp:positionV>
          <wp:extent cx="2757805" cy="1171575"/>
          <wp:effectExtent l="0" t="0" r="4445" b="0"/>
          <wp:wrapTight wrapText="bothSides">
            <wp:wrapPolygon edited="0">
              <wp:start x="6416" y="0"/>
              <wp:lineTo x="1343" y="1405"/>
              <wp:lineTo x="0" y="2459"/>
              <wp:lineTo x="0" y="15102"/>
              <wp:lineTo x="21486" y="15102"/>
              <wp:lineTo x="21486" y="3161"/>
              <wp:lineTo x="20889" y="702"/>
              <wp:lineTo x="20143" y="0"/>
              <wp:lineTo x="641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Century Gothic"/>
        <w:color w:val="141413"/>
        <w:sz w:val="18"/>
        <w:szCs w:val="18"/>
      </w:rPr>
      <w:t>101 Walnut Tree Close</w:t>
    </w:r>
  </w:p>
  <w:p w14:paraId="2D629553" w14:textId="77777777" w:rsidR="00E80192" w:rsidRDefault="00E80192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Guildford, Surrey, GU1 4UQ</w:t>
    </w:r>
  </w:p>
  <w:p w14:paraId="3A0753FD" w14:textId="77777777" w:rsidR="00E80192" w:rsidRDefault="00E80192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Tel: 01483 303649</w:t>
    </w:r>
  </w:p>
  <w:p w14:paraId="462DEBA6" w14:textId="77777777" w:rsidR="00E80192" w:rsidRDefault="00E80192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Fax: 01483 537069</w:t>
    </w:r>
  </w:p>
  <w:p w14:paraId="6AB617DE" w14:textId="77777777" w:rsidR="00E80192" w:rsidRPr="00D91A07" w:rsidRDefault="00E95ACD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sz w:val="18"/>
        <w:szCs w:val="18"/>
      </w:rPr>
    </w:pPr>
    <w:hyperlink r:id="rId2" w:history="1">
      <w:r w:rsidR="00E80192" w:rsidRPr="00D91A07">
        <w:rPr>
          <w:rStyle w:val="Hyperlink"/>
          <w:rFonts w:ascii="Century Gothic" w:hAnsi="Century Gothic" w:cs="Century Gothic"/>
          <w:color w:val="auto"/>
          <w:sz w:val="18"/>
          <w:szCs w:val="18"/>
        </w:rPr>
        <w:t>www.oakleaf-enterprise.org</w:t>
      </w:r>
    </w:hyperlink>
  </w:p>
  <w:p w14:paraId="66BE944F" w14:textId="77777777" w:rsidR="00E80192" w:rsidRDefault="00E80192" w:rsidP="00F262E1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Email: info@oakleaf-enterprise.org</w:t>
    </w:r>
  </w:p>
  <w:p w14:paraId="384C93C9" w14:textId="77777777" w:rsidR="00E80192" w:rsidRDefault="00E80192" w:rsidP="00D91A07">
    <w:pPr>
      <w:pStyle w:val="Header"/>
      <w:tabs>
        <w:tab w:val="clear" w:pos="8640"/>
        <w:tab w:val="right" w:pos="9356"/>
      </w:tabs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2AA1764"/>
    <w:multiLevelType w:val="hybridMultilevel"/>
    <w:tmpl w:val="A38241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2D1A69ED"/>
    <w:multiLevelType w:val="hybridMultilevel"/>
    <w:tmpl w:val="A956DD06"/>
    <w:lvl w:ilvl="0" w:tplc="15EEAF38">
      <w:start w:val="148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B163CED"/>
    <w:multiLevelType w:val="hybridMultilevel"/>
    <w:tmpl w:val="AAD2E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07"/>
    <w:rsid w:val="000002E0"/>
    <w:rsid w:val="00004ECD"/>
    <w:rsid w:val="00010EF7"/>
    <w:rsid w:val="00011234"/>
    <w:rsid w:val="00016C97"/>
    <w:rsid w:val="00024D39"/>
    <w:rsid w:val="00027C27"/>
    <w:rsid w:val="0003575F"/>
    <w:rsid w:val="00035F44"/>
    <w:rsid w:val="000403D1"/>
    <w:rsid w:val="000415FF"/>
    <w:rsid w:val="000612A0"/>
    <w:rsid w:val="00062F3F"/>
    <w:rsid w:val="00063C88"/>
    <w:rsid w:val="00064644"/>
    <w:rsid w:val="0006589D"/>
    <w:rsid w:val="0007073F"/>
    <w:rsid w:val="00072103"/>
    <w:rsid w:val="00080890"/>
    <w:rsid w:val="0008317F"/>
    <w:rsid w:val="000914CC"/>
    <w:rsid w:val="00091A2B"/>
    <w:rsid w:val="00093861"/>
    <w:rsid w:val="000A31F2"/>
    <w:rsid w:val="000A6109"/>
    <w:rsid w:val="000C13C6"/>
    <w:rsid w:val="000C7164"/>
    <w:rsid w:val="000D0F62"/>
    <w:rsid w:val="000D1619"/>
    <w:rsid w:val="000D68D4"/>
    <w:rsid w:val="000E2FFA"/>
    <w:rsid w:val="000E4448"/>
    <w:rsid w:val="000E4F68"/>
    <w:rsid w:val="000F184B"/>
    <w:rsid w:val="000F2A4D"/>
    <w:rsid w:val="000F3B53"/>
    <w:rsid w:val="000F708E"/>
    <w:rsid w:val="000F7BEA"/>
    <w:rsid w:val="0011094A"/>
    <w:rsid w:val="00120020"/>
    <w:rsid w:val="001266DD"/>
    <w:rsid w:val="00130E58"/>
    <w:rsid w:val="00135D89"/>
    <w:rsid w:val="00147CE4"/>
    <w:rsid w:val="00154227"/>
    <w:rsid w:val="00156724"/>
    <w:rsid w:val="00157C20"/>
    <w:rsid w:val="0017019B"/>
    <w:rsid w:val="00172A5D"/>
    <w:rsid w:val="0018122E"/>
    <w:rsid w:val="001900D5"/>
    <w:rsid w:val="001919FF"/>
    <w:rsid w:val="001933A0"/>
    <w:rsid w:val="001943F4"/>
    <w:rsid w:val="00196CE9"/>
    <w:rsid w:val="001A0103"/>
    <w:rsid w:val="001A4C2C"/>
    <w:rsid w:val="001A6431"/>
    <w:rsid w:val="001B5DF1"/>
    <w:rsid w:val="001C19DA"/>
    <w:rsid w:val="001C4B4C"/>
    <w:rsid w:val="001D38B8"/>
    <w:rsid w:val="001D535D"/>
    <w:rsid w:val="001D6718"/>
    <w:rsid w:val="001D797D"/>
    <w:rsid w:val="001E0504"/>
    <w:rsid w:val="001E5419"/>
    <w:rsid w:val="001E67BD"/>
    <w:rsid w:val="00212825"/>
    <w:rsid w:val="00216EF7"/>
    <w:rsid w:val="00221B67"/>
    <w:rsid w:val="00224A23"/>
    <w:rsid w:val="002350D1"/>
    <w:rsid w:val="0024135F"/>
    <w:rsid w:val="002437E8"/>
    <w:rsid w:val="00244095"/>
    <w:rsid w:val="00244C12"/>
    <w:rsid w:val="00254422"/>
    <w:rsid w:val="00255991"/>
    <w:rsid w:val="00261EF3"/>
    <w:rsid w:val="00273EE0"/>
    <w:rsid w:val="002817C2"/>
    <w:rsid w:val="00282F39"/>
    <w:rsid w:val="002845DE"/>
    <w:rsid w:val="0028672F"/>
    <w:rsid w:val="002A2895"/>
    <w:rsid w:val="002A32E1"/>
    <w:rsid w:val="002A40AD"/>
    <w:rsid w:val="002A4374"/>
    <w:rsid w:val="002B2951"/>
    <w:rsid w:val="002B3C13"/>
    <w:rsid w:val="002B4D35"/>
    <w:rsid w:val="002B6AFA"/>
    <w:rsid w:val="002C2BF4"/>
    <w:rsid w:val="002C3AC9"/>
    <w:rsid w:val="002C5DB7"/>
    <w:rsid w:val="002D335A"/>
    <w:rsid w:val="002E53A8"/>
    <w:rsid w:val="002F032E"/>
    <w:rsid w:val="002F2053"/>
    <w:rsid w:val="003006E0"/>
    <w:rsid w:val="00303C00"/>
    <w:rsid w:val="0031573B"/>
    <w:rsid w:val="003240F5"/>
    <w:rsid w:val="003259B0"/>
    <w:rsid w:val="00332065"/>
    <w:rsid w:val="003321E9"/>
    <w:rsid w:val="0033240E"/>
    <w:rsid w:val="0033789B"/>
    <w:rsid w:val="00350D9D"/>
    <w:rsid w:val="00353460"/>
    <w:rsid w:val="0036145D"/>
    <w:rsid w:val="003623B9"/>
    <w:rsid w:val="00363799"/>
    <w:rsid w:val="00365D34"/>
    <w:rsid w:val="00372331"/>
    <w:rsid w:val="00375A65"/>
    <w:rsid w:val="00376CBB"/>
    <w:rsid w:val="00383A4D"/>
    <w:rsid w:val="003960B4"/>
    <w:rsid w:val="00396CC5"/>
    <w:rsid w:val="003B3795"/>
    <w:rsid w:val="003B5AB4"/>
    <w:rsid w:val="003C24E5"/>
    <w:rsid w:val="003C2A07"/>
    <w:rsid w:val="003D3DFB"/>
    <w:rsid w:val="003D42E6"/>
    <w:rsid w:val="003E2265"/>
    <w:rsid w:val="00402326"/>
    <w:rsid w:val="00404927"/>
    <w:rsid w:val="00404C67"/>
    <w:rsid w:val="00405798"/>
    <w:rsid w:val="00421ED4"/>
    <w:rsid w:val="00421F3E"/>
    <w:rsid w:val="00430BB9"/>
    <w:rsid w:val="00431B33"/>
    <w:rsid w:val="00433B74"/>
    <w:rsid w:val="00440D90"/>
    <w:rsid w:val="004512BB"/>
    <w:rsid w:val="00453287"/>
    <w:rsid w:val="0045596F"/>
    <w:rsid w:val="00473ABF"/>
    <w:rsid w:val="00473C7C"/>
    <w:rsid w:val="0048178C"/>
    <w:rsid w:val="00490391"/>
    <w:rsid w:val="00490794"/>
    <w:rsid w:val="004A09CB"/>
    <w:rsid w:val="004A4E52"/>
    <w:rsid w:val="004B651D"/>
    <w:rsid w:val="004B6BB5"/>
    <w:rsid w:val="004C0E1E"/>
    <w:rsid w:val="004D1BFB"/>
    <w:rsid w:val="004D2796"/>
    <w:rsid w:val="004D2983"/>
    <w:rsid w:val="004E0962"/>
    <w:rsid w:val="004E0F12"/>
    <w:rsid w:val="004E7BF8"/>
    <w:rsid w:val="004F378E"/>
    <w:rsid w:val="004F468F"/>
    <w:rsid w:val="004F7486"/>
    <w:rsid w:val="004F76E1"/>
    <w:rsid w:val="00510628"/>
    <w:rsid w:val="00515662"/>
    <w:rsid w:val="00517FCC"/>
    <w:rsid w:val="0052189B"/>
    <w:rsid w:val="00523947"/>
    <w:rsid w:val="00523A77"/>
    <w:rsid w:val="00525405"/>
    <w:rsid w:val="00525BBD"/>
    <w:rsid w:val="0052799D"/>
    <w:rsid w:val="00533F0F"/>
    <w:rsid w:val="00534E1D"/>
    <w:rsid w:val="0054565F"/>
    <w:rsid w:val="00552AB8"/>
    <w:rsid w:val="00556E10"/>
    <w:rsid w:val="0056231E"/>
    <w:rsid w:val="00565315"/>
    <w:rsid w:val="00566A34"/>
    <w:rsid w:val="005756FB"/>
    <w:rsid w:val="005830D3"/>
    <w:rsid w:val="005916A1"/>
    <w:rsid w:val="00594E58"/>
    <w:rsid w:val="00594F4C"/>
    <w:rsid w:val="00597848"/>
    <w:rsid w:val="005A09A6"/>
    <w:rsid w:val="005A3164"/>
    <w:rsid w:val="005B1902"/>
    <w:rsid w:val="005B34A9"/>
    <w:rsid w:val="005C18AD"/>
    <w:rsid w:val="005C3E03"/>
    <w:rsid w:val="005C4BF4"/>
    <w:rsid w:val="005C7810"/>
    <w:rsid w:val="005D11AA"/>
    <w:rsid w:val="005D2CED"/>
    <w:rsid w:val="005D6984"/>
    <w:rsid w:val="00604BD3"/>
    <w:rsid w:val="00612DAB"/>
    <w:rsid w:val="00632509"/>
    <w:rsid w:val="006453D3"/>
    <w:rsid w:val="00645912"/>
    <w:rsid w:val="0065326F"/>
    <w:rsid w:val="0065355F"/>
    <w:rsid w:val="00654853"/>
    <w:rsid w:val="006556C3"/>
    <w:rsid w:val="00662CE1"/>
    <w:rsid w:val="00664DDE"/>
    <w:rsid w:val="00667190"/>
    <w:rsid w:val="00667535"/>
    <w:rsid w:val="00672015"/>
    <w:rsid w:val="0067497B"/>
    <w:rsid w:val="00683469"/>
    <w:rsid w:val="0068349D"/>
    <w:rsid w:val="006911EB"/>
    <w:rsid w:val="006974D8"/>
    <w:rsid w:val="006B0CF2"/>
    <w:rsid w:val="006B5BEC"/>
    <w:rsid w:val="006C29E0"/>
    <w:rsid w:val="006C622F"/>
    <w:rsid w:val="006C6DDC"/>
    <w:rsid w:val="006E47ED"/>
    <w:rsid w:val="006E5617"/>
    <w:rsid w:val="006F2CB1"/>
    <w:rsid w:val="006F545A"/>
    <w:rsid w:val="00702048"/>
    <w:rsid w:val="00703751"/>
    <w:rsid w:val="0070497E"/>
    <w:rsid w:val="0070599C"/>
    <w:rsid w:val="00707953"/>
    <w:rsid w:val="00714C4E"/>
    <w:rsid w:val="00716051"/>
    <w:rsid w:val="00716292"/>
    <w:rsid w:val="00717087"/>
    <w:rsid w:val="007203F9"/>
    <w:rsid w:val="00722586"/>
    <w:rsid w:val="0073369F"/>
    <w:rsid w:val="00736A25"/>
    <w:rsid w:val="00737CFA"/>
    <w:rsid w:val="00745DA8"/>
    <w:rsid w:val="007524F8"/>
    <w:rsid w:val="00752DD7"/>
    <w:rsid w:val="00753083"/>
    <w:rsid w:val="00756A9A"/>
    <w:rsid w:val="00760670"/>
    <w:rsid w:val="007634DA"/>
    <w:rsid w:val="007653D4"/>
    <w:rsid w:val="00765405"/>
    <w:rsid w:val="00765E9B"/>
    <w:rsid w:val="00767795"/>
    <w:rsid w:val="00786453"/>
    <w:rsid w:val="007903BA"/>
    <w:rsid w:val="00795B53"/>
    <w:rsid w:val="0079700F"/>
    <w:rsid w:val="007B00E7"/>
    <w:rsid w:val="007B1CCB"/>
    <w:rsid w:val="007B1F00"/>
    <w:rsid w:val="007B31FC"/>
    <w:rsid w:val="007B6E93"/>
    <w:rsid w:val="007B7025"/>
    <w:rsid w:val="007C45E8"/>
    <w:rsid w:val="007C531D"/>
    <w:rsid w:val="007C58D6"/>
    <w:rsid w:val="007D3C67"/>
    <w:rsid w:val="007D5232"/>
    <w:rsid w:val="007D60D6"/>
    <w:rsid w:val="007D788A"/>
    <w:rsid w:val="007E05D2"/>
    <w:rsid w:val="007E218A"/>
    <w:rsid w:val="007E338C"/>
    <w:rsid w:val="007F411E"/>
    <w:rsid w:val="007F6FC6"/>
    <w:rsid w:val="00804EC6"/>
    <w:rsid w:val="00805AB3"/>
    <w:rsid w:val="00807073"/>
    <w:rsid w:val="00813424"/>
    <w:rsid w:val="008261BF"/>
    <w:rsid w:val="008278C8"/>
    <w:rsid w:val="008348C5"/>
    <w:rsid w:val="0084227A"/>
    <w:rsid w:val="00842BF6"/>
    <w:rsid w:val="00843126"/>
    <w:rsid w:val="008432B3"/>
    <w:rsid w:val="00843A4A"/>
    <w:rsid w:val="008520A8"/>
    <w:rsid w:val="00854846"/>
    <w:rsid w:val="00862542"/>
    <w:rsid w:val="00862A7A"/>
    <w:rsid w:val="00866D73"/>
    <w:rsid w:val="00874B0E"/>
    <w:rsid w:val="00875956"/>
    <w:rsid w:val="00880B6E"/>
    <w:rsid w:val="00881201"/>
    <w:rsid w:val="00881CDB"/>
    <w:rsid w:val="00886183"/>
    <w:rsid w:val="00892DE5"/>
    <w:rsid w:val="008934CC"/>
    <w:rsid w:val="00894D96"/>
    <w:rsid w:val="008960CE"/>
    <w:rsid w:val="008A3DC7"/>
    <w:rsid w:val="008B3CDF"/>
    <w:rsid w:val="008D3125"/>
    <w:rsid w:val="008D316D"/>
    <w:rsid w:val="008E2696"/>
    <w:rsid w:val="008E552A"/>
    <w:rsid w:val="008E60BC"/>
    <w:rsid w:val="008E7947"/>
    <w:rsid w:val="008F3AF4"/>
    <w:rsid w:val="008F4092"/>
    <w:rsid w:val="008F7CDA"/>
    <w:rsid w:val="00901C8B"/>
    <w:rsid w:val="00903030"/>
    <w:rsid w:val="00903266"/>
    <w:rsid w:val="00903365"/>
    <w:rsid w:val="00905549"/>
    <w:rsid w:val="00912123"/>
    <w:rsid w:val="00912FF8"/>
    <w:rsid w:val="0091341F"/>
    <w:rsid w:val="00914BA2"/>
    <w:rsid w:val="00915CF0"/>
    <w:rsid w:val="009167EA"/>
    <w:rsid w:val="009178D7"/>
    <w:rsid w:val="00922806"/>
    <w:rsid w:val="0092280B"/>
    <w:rsid w:val="00923B0C"/>
    <w:rsid w:val="009262B0"/>
    <w:rsid w:val="009302BC"/>
    <w:rsid w:val="00930CE4"/>
    <w:rsid w:val="00933578"/>
    <w:rsid w:val="00934990"/>
    <w:rsid w:val="00934CD3"/>
    <w:rsid w:val="00936B09"/>
    <w:rsid w:val="0093714B"/>
    <w:rsid w:val="00937D1F"/>
    <w:rsid w:val="00940CDC"/>
    <w:rsid w:val="00947DCE"/>
    <w:rsid w:val="00952822"/>
    <w:rsid w:val="00956634"/>
    <w:rsid w:val="00964D3C"/>
    <w:rsid w:val="00970C68"/>
    <w:rsid w:val="009735EE"/>
    <w:rsid w:val="00976788"/>
    <w:rsid w:val="009806B6"/>
    <w:rsid w:val="00983AF2"/>
    <w:rsid w:val="009923B7"/>
    <w:rsid w:val="00994AAD"/>
    <w:rsid w:val="00994CB5"/>
    <w:rsid w:val="009A0447"/>
    <w:rsid w:val="009A49B6"/>
    <w:rsid w:val="009A5106"/>
    <w:rsid w:val="009A615F"/>
    <w:rsid w:val="009B3110"/>
    <w:rsid w:val="009B4DD8"/>
    <w:rsid w:val="009C3DF9"/>
    <w:rsid w:val="009C7B89"/>
    <w:rsid w:val="009D09F9"/>
    <w:rsid w:val="009D1F21"/>
    <w:rsid w:val="009D2310"/>
    <w:rsid w:val="009D4E5F"/>
    <w:rsid w:val="009D54D5"/>
    <w:rsid w:val="009D7F8E"/>
    <w:rsid w:val="009E13D6"/>
    <w:rsid w:val="009E4557"/>
    <w:rsid w:val="009E5758"/>
    <w:rsid w:val="009F055E"/>
    <w:rsid w:val="009F077C"/>
    <w:rsid w:val="00A038B5"/>
    <w:rsid w:val="00A04310"/>
    <w:rsid w:val="00A10EAF"/>
    <w:rsid w:val="00A16C94"/>
    <w:rsid w:val="00A22366"/>
    <w:rsid w:val="00A30063"/>
    <w:rsid w:val="00A327B9"/>
    <w:rsid w:val="00A33150"/>
    <w:rsid w:val="00A34714"/>
    <w:rsid w:val="00A459CF"/>
    <w:rsid w:val="00A46835"/>
    <w:rsid w:val="00A6099D"/>
    <w:rsid w:val="00A67C7B"/>
    <w:rsid w:val="00A71872"/>
    <w:rsid w:val="00A74F4A"/>
    <w:rsid w:val="00A76986"/>
    <w:rsid w:val="00A81037"/>
    <w:rsid w:val="00A858CB"/>
    <w:rsid w:val="00A900D2"/>
    <w:rsid w:val="00A9117C"/>
    <w:rsid w:val="00A91940"/>
    <w:rsid w:val="00A92D82"/>
    <w:rsid w:val="00A94197"/>
    <w:rsid w:val="00A96584"/>
    <w:rsid w:val="00A970E0"/>
    <w:rsid w:val="00AA7277"/>
    <w:rsid w:val="00AB0257"/>
    <w:rsid w:val="00AC260C"/>
    <w:rsid w:val="00AD04B7"/>
    <w:rsid w:val="00AD2C3D"/>
    <w:rsid w:val="00AE16B1"/>
    <w:rsid w:val="00AE385C"/>
    <w:rsid w:val="00AE42E2"/>
    <w:rsid w:val="00AE5C72"/>
    <w:rsid w:val="00AF140E"/>
    <w:rsid w:val="00AF1850"/>
    <w:rsid w:val="00B02D7A"/>
    <w:rsid w:val="00B11F76"/>
    <w:rsid w:val="00B2158C"/>
    <w:rsid w:val="00B2400F"/>
    <w:rsid w:val="00B3098D"/>
    <w:rsid w:val="00B31B78"/>
    <w:rsid w:val="00B32F31"/>
    <w:rsid w:val="00B50789"/>
    <w:rsid w:val="00B50A2A"/>
    <w:rsid w:val="00B577F5"/>
    <w:rsid w:val="00B62EB6"/>
    <w:rsid w:val="00B70688"/>
    <w:rsid w:val="00B97256"/>
    <w:rsid w:val="00BA669F"/>
    <w:rsid w:val="00BB1074"/>
    <w:rsid w:val="00BB1846"/>
    <w:rsid w:val="00BC7B4C"/>
    <w:rsid w:val="00BE14D2"/>
    <w:rsid w:val="00BE7443"/>
    <w:rsid w:val="00BE7F72"/>
    <w:rsid w:val="00BF3A6C"/>
    <w:rsid w:val="00BF693C"/>
    <w:rsid w:val="00BF7B63"/>
    <w:rsid w:val="00C04FC1"/>
    <w:rsid w:val="00C11878"/>
    <w:rsid w:val="00C20630"/>
    <w:rsid w:val="00C24FEC"/>
    <w:rsid w:val="00C3760E"/>
    <w:rsid w:val="00C40AD0"/>
    <w:rsid w:val="00C4777D"/>
    <w:rsid w:val="00C541C9"/>
    <w:rsid w:val="00C663C2"/>
    <w:rsid w:val="00C67B7A"/>
    <w:rsid w:val="00C70CB2"/>
    <w:rsid w:val="00C716F4"/>
    <w:rsid w:val="00C73449"/>
    <w:rsid w:val="00C73668"/>
    <w:rsid w:val="00C739D5"/>
    <w:rsid w:val="00C85468"/>
    <w:rsid w:val="00C91313"/>
    <w:rsid w:val="00C91AF2"/>
    <w:rsid w:val="00C95EA7"/>
    <w:rsid w:val="00CA5175"/>
    <w:rsid w:val="00CB37F2"/>
    <w:rsid w:val="00CB3880"/>
    <w:rsid w:val="00CB4894"/>
    <w:rsid w:val="00CC557A"/>
    <w:rsid w:val="00CC6585"/>
    <w:rsid w:val="00CD29E7"/>
    <w:rsid w:val="00CD5C22"/>
    <w:rsid w:val="00CD6083"/>
    <w:rsid w:val="00CE7E8D"/>
    <w:rsid w:val="00CF07BC"/>
    <w:rsid w:val="00CF5507"/>
    <w:rsid w:val="00D023DA"/>
    <w:rsid w:val="00D023F6"/>
    <w:rsid w:val="00D10F9E"/>
    <w:rsid w:val="00D12E47"/>
    <w:rsid w:val="00D174D3"/>
    <w:rsid w:val="00D234CD"/>
    <w:rsid w:val="00D24879"/>
    <w:rsid w:val="00D32BAC"/>
    <w:rsid w:val="00D33EC3"/>
    <w:rsid w:val="00D5122D"/>
    <w:rsid w:val="00D51261"/>
    <w:rsid w:val="00D519AA"/>
    <w:rsid w:val="00D53644"/>
    <w:rsid w:val="00D60269"/>
    <w:rsid w:val="00D60F1A"/>
    <w:rsid w:val="00D61555"/>
    <w:rsid w:val="00D6511B"/>
    <w:rsid w:val="00D708FD"/>
    <w:rsid w:val="00D726FE"/>
    <w:rsid w:val="00D72C8C"/>
    <w:rsid w:val="00D75131"/>
    <w:rsid w:val="00D752EC"/>
    <w:rsid w:val="00D757F3"/>
    <w:rsid w:val="00D806E0"/>
    <w:rsid w:val="00D82346"/>
    <w:rsid w:val="00D83CD4"/>
    <w:rsid w:val="00D91A07"/>
    <w:rsid w:val="00D93E7D"/>
    <w:rsid w:val="00D964D9"/>
    <w:rsid w:val="00D97A36"/>
    <w:rsid w:val="00DA0EAF"/>
    <w:rsid w:val="00DB559C"/>
    <w:rsid w:val="00DB5B76"/>
    <w:rsid w:val="00DC60F8"/>
    <w:rsid w:val="00DD0A51"/>
    <w:rsid w:val="00DE66B2"/>
    <w:rsid w:val="00DF1B61"/>
    <w:rsid w:val="00DF1D97"/>
    <w:rsid w:val="00E0150C"/>
    <w:rsid w:val="00E02DC8"/>
    <w:rsid w:val="00E1613C"/>
    <w:rsid w:val="00E20B23"/>
    <w:rsid w:val="00E21DAC"/>
    <w:rsid w:val="00E4092F"/>
    <w:rsid w:val="00E439BF"/>
    <w:rsid w:val="00E50192"/>
    <w:rsid w:val="00E51769"/>
    <w:rsid w:val="00E531CD"/>
    <w:rsid w:val="00E5380F"/>
    <w:rsid w:val="00E53D80"/>
    <w:rsid w:val="00E56E30"/>
    <w:rsid w:val="00E6042A"/>
    <w:rsid w:val="00E6043E"/>
    <w:rsid w:val="00E61875"/>
    <w:rsid w:val="00E6322A"/>
    <w:rsid w:val="00E74B0F"/>
    <w:rsid w:val="00E76CA5"/>
    <w:rsid w:val="00E80192"/>
    <w:rsid w:val="00E8138F"/>
    <w:rsid w:val="00E85323"/>
    <w:rsid w:val="00E91CFB"/>
    <w:rsid w:val="00E941D8"/>
    <w:rsid w:val="00E95ACD"/>
    <w:rsid w:val="00E95DC3"/>
    <w:rsid w:val="00EA29C2"/>
    <w:rsid w:val="00EA4C96"/>
    <w:rsid w:val="00EB1A47"/>
    <w:rsid w:val="00EC633A"/>
    <w:rsid w:val="00EC6B56"/>
    <w:rsid w:val="00ED3143"/>
    <w:rsid w:val="00ED54E6"/>
    <w:rsid w:val="00ED6472"/>
    <w:rsid w:val="00EE2C2E"/>
    <w:rsid w:val="00EE3650"/>
    <w:rsid w:val="00EE5464"/>
    <w:rsid w:val="00EF0C46"/>
    <w:rsid w:val="00F05612"/>
    <w:rsid w:val="00F10D77"/>
    <w:rsid w:val="00F1286B"/>
    <w:rsid w:val="00F139E8"/>
    <w:rsid w:val="00F2062E"/>
    <w:rsid w:val="00F2118E"/>
    <w:rsid w:val="00F24843"/>
    <w:rsid w:val="00F262E1"/>
    <w:rsid w:val="00F26BE5"/>
    <w:rsid w:val="00F31087"/>
    <w:rsid w:val="00F337DD"/>
    <w:rsid w:val="00F33E13"/>
    <w:rsid w:val="00F44883"/>
    <w:rsid w:val="00F54DD7"/>
    <w:rsid w:val="00F72708"/>
    <w:rsid w:val="00F760B5"/>
    <w:rsid w:val="00F84E05"/>
    <w:rsid w:val="00FA35E2"/>
    <w:rsid w:val="00FB040B"/>
    <w:rsid w:val="00FB3592"/>
    <w:rsid w:val="00FB4E90"/>
    <w:rsid w:val="00FB6D79"/>
    <w:rsid w:val="00FC45B5"/>
    <w:rsid w:val="00FC49A4"/>
    <w:rsid w:val="00FD5F21"/>
    <w:rsid w:val="00FE12E2"/>
    <w:rsid w:val="00FE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74C543"/>
  <w14:defaultImageDpi w14:val="330"/>
  <w15:docId w15:val="{7AC2FAD5-AFD9-4A06-9665-5FC6516F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A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A0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1A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1A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A07"/>
  </w:style>
  <w:style w:type="paragraph" w:styleId="Footer">
    <w:name w:val="footer"/>
    <w:basedOn w:val="Normal"/>
    <w:link w:val="FooterChar"/>
    <w:uiPriority w:val="99"/>
    <w:unhideWhenUsed/>
    <w:rsid w:val="00D91A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A07"/>
  </w:style>
  <w:style w:type="character" w:styleId="FollowedHyperlink">
    <w:name w:val="FollowedHyperlink"/>
    <w:basedOn w:val="DefaultParagraphFont"/>
    <w:uiPriority w:val="99"/>
    <w:semiHidden/>
    <w:unhideWhenUsed/>
    <w:rsid w:val="00D91A0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0504"/>
    <w:rPr>
      <w:rFonts w:eastAsiaTheme="minorHAnsi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0E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633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67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C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C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C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C7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F2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lisebaker@oakleaf-enterpris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akleaf-enterprise.org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449E464FAFA4EB54B721DF591A1AE" ma:contentTypeVersion="14" ma:contentTypeDescription="Create a new document." ma:contentTypeScope="" ma:versionID="ba05dbf31566ae6b8ccb83f4fbb2261f">
  <xsd:schema xmlns:xsd="http://www.w3.org/2001/XMLSchema" xmlns:xs="http://www.w3.org/2001/XMLSchema" xmlns:p="http://schemas.microsoft.com/office/2006/metadata/properties" xmlns:ns2="8ee546c6-143e-4890-ab3e-343fe965a906" xmlns:ns3="c44615a8-5771-49f8-a1a9-8b0558965ea5" targetNamespace="http://schemas.microsoft.com/office/2006/metadata/properties" ma:root="true" ma:fieldsID="28d1cbaf299e1595a3743ee44074e490" ns2:_="" ns3:_="">
    <xsd:import namespace="8ee546c6-143e-4890-ab3e-343fe965a906"/>
    <xsd:import namespace="c44615a8-5771-49f8-a1a9-8b0558965e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546c6-143e-4890-ab3e-343fe965a9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615a8-5771-49f8-a1a9-8b0558965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A4AE3C-A239-4BAB-8D96-C31B35E451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92EF00-68E3-4767-B2C7-7E10C7EAD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546c6-143e-4890-ab3e-343fe965a906"/>
    <ds:schemaRef ds:uri="c44615a8-5771-49f8-a1a9-8b0558965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4425E5-2098-423A-ACE2-C494995A85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E2475F-064E-4A2D-AABD-FEFB9A2E05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Oakleaf Enterprise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Oakleaf Enterprise</dc:creator>
  <cp:keywords/>
  <dc:description/>
  <cp:lastModifiedBy>Annalise Baker</cp:lastModifiedBy>
  <cp:revision>21</cp:revision>
  <cp:lastPrinted>2021-10-06T10:50:00Z</cp:lastPrinted>
  <dcterms:created xsi:type="dcterms:W3CDTF">2022-03-21T16:26:00Z</dcterms:created>
  <dcterms:modified xsi:type="dcterms:W3CDTF">2022-04-06T09:25:00Z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0x010100774449E464FAFA4EB54B721DF591A1AE</vt:lpwstr>
  </property>
  <property fmtid="{D5CDD505-2E9C-101B-9397-08002B2CF9AE}" pid="3" name="AuthorIds_UIVersion_512">
    <vt:lpwstr>418</vt:lpwstr>
  </property>
  <property fmtid="{D5CDD505-2E9C-101B-9397-08002B2CF9AE}" pid="4" name="AuthorIds_UIVersion_1024">
    <vt:lpwstr>418</vt:lpwstr>
  </property>
</Properties>
</file>